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528B" w14:textId="2612AE40" w:rsidR="604C6A72" w:rsidRPr="002647D2" w:rsidRDefault="002647D2" w:rsidP="0040547D">
      <w:pPr>
        <w:pStyle w:val="Title"/>
        <w:spacing w:before="280"/>
        <w:rPr>
          <w:b/>
          <w:bCs/>
          <w:sz w:val="52"/>
          <w:szCs w:val="52"/>
        </w:rPr>
      </w:pPr>
      <w:r>
        <w:rPr>
          <w:b/>
          <w:bCs/>
          <w:sz w:val="32"/>
          <w:szCs w:val="32"/>
        </w:rPr>
        <w:t>“</w:t>
      </w:r>
      <w:r w:rsidR="293754E5" w:rsidRPr="002647D2">
        <w:rPr>
          <w:b/>
          <w:bCs/>
          <w:sz w:val="32"/>
          <w:szCs w:val="32"/>
        </w:rPr>
        <w:t xml:space="preserve">Now </w:t>
      </w:r>
      <w:r w:rsidR="4710AA1B" w:rsidRPr="002647D2">
        <w:rPr>
          <w:b/>
          <w:bCs/>
          <w:sz w:val="32"/>
          <w:szCs w:val="32"/>
        </w:rPr>
        <w:t>t</w:t>
      </w:r>
      <w:r w:rsidR="293754E5" w:rsidRPr="002647D2">
        <w:rPr>
          <w:b/>
          <w:bCs/>
          <w:sz w:val="32"/>
          <w:szCs w:val="32"/>
        </w:rPr>
        <w:t xml:space="preserve">hat I </w:t>
      </w:r>
      <w:r w:rsidR="4F72FB22" w:rsidRPr="002647D2">
        <w:rPr>
          <w:b/>
          <w:bCs/>
          <w:sz w:val="32"/>
          <w:szCs w:val="32"/>
        </w:rPr>
        <w:t>k</w:t>
      </w:r>
      <w:r w:rsidR="293754E5" w:rsidRPr="002647D2">
        <w:rPr>
          <w:b/>
          <w:bCs/>
          <w:sz w:val="32"/>
          <w:szCs w:val="32"/>
        </w:rPr>
        <w:t xml:space="preserve">now </w:t>
      </w:r>
      <w:r w:rsidR="5100B6B6" w:rsidRPr="002647D2">
        <w:rPr>
          <w:b/>
          <w:bCs/>
          <w:sz w:val="32"/>
          <w:szCs w:val="32"/>
        </w:rPr>
        <w:t>h</w:t>
      </w:r>
      <w:r w:rsidR="293754E5" w:rsidRPr="002647D2">
        <w:rPr>
          <w:b/>
          <w:bCs/>
          <w:sz w:val="32"/>
          <w:szCs w:val="32"/>
        </w:rPr>
        <w:t xml:space="preserve">ow to </w:t>
      </w:r>
      <w:r w:rsidR="32C60F0F" w:rsidRPr="002647D2">
        <w:rPr>
          <w:b/>
          <w:bCs/>
          <w:sz w:val="32"/>
          <w:szCs w:val="32"/>
        </w:rPr>
        <w:t>u</w:t>
      </w:r>
      <w:r w:rsidR="293754E5" w:rsidRPr="002647D2">
        <w:rPr>
          <w:b/>
          <w:bCs/>
          <w:sz w:val="32"/>
          <w:szCs w:val="32"/>
        </w:rPr>
        <w:t>se Zo</w:t>
      </w:r>
      <w:r w:rsidR="5D7570F1" w:rsidRPr="002647D2">
        <w:rPr>
          <w:b/>
          <w:bCs/>
          <w:sz w:val="32"/>
          <w:szCs w:val="32"/>
        </w:rPr>
        <w:t>o</w:t>
      </w:r>
      <w:r w:rsidR="293754E5" w:rsidRPr="002647D2">
        <w:rPr>
          <w:b/>
          <w:bCs/>
          <w:sz w:val="32"/>
          <w:szCs w:val="32"/>
        </w:rPr>
        <w:t xml:space="preserve">m, </w:t>
      </w:r>
      <w:r w:rsidR="20D7EDEB" w:rsidRPr="002647D2">
        <w:rPr>
          <w:b/>
          <w:bCs/>
          <w:sz w:val="32"/>
          <w:szCs w:val="32"/>
        </w:rPr>
        <w:t>h</w:t>
      </w:r>
      <w:r w:rsidR="293754E5" w:rsidRPr="002647D2">
        <w:rPr>
          <w:b/>
          <w:bCs/>
          <w:sz w:val="32"/>
          <w:szCs w:val="32"/>
        </w:rPr>
        <w:t xml:space="preserve">ow </w:t>
      </w:r>
      <w:r w:rsidR="449795FA" w:rsidRPr="002647D2">
        <w:rPr>
          <w:b/>
          <w:bCs/>
          <w:sz w:val="32"/>
          <w:szCs w:val="32"/>
        </w:rPr>
        <w:t>c</w:t>
      </w:r>
      <w:r w:rsidR="293754E5" w:rsidRPr="002647D2">
        <w:rPr>
          <w:b/>
          <w:bCs/>
          <w:sz w:val="32"/>
          <w:szCs w:val="32"/>
        </w:rPr>
        <w:t xml:space="preserve">an I </w:t>
      </w:r>
      <w:r w:rsidR="2CF1ADC1" w:rsidRPr="002647D2">
        <w:rPr>
          <w:b/>
          <w:bCs/>
          <w:sz w:val="32"/>
          <w:szCs w:val="32"/>
        </w:rPr>
        <w:t>u</w:t>
      </w:r>
      <w:r w:rsidR="293754E5" w:rsidRPr="002647D2">
        <w:rPr>
          <w:b/>
          <w:bCs/>
          <w:sz w:val="32"/>
          <w:szCs w:val="32"/>
        </w:rPr>
        <w:t xml:space="preserve">se </w:t>
      </w:r>
      <w:r w:rsidR="33AA1D94" w:rsidRPr="002647D2">
        <w:rPr>
          <w:b/>
          <w:bCs/>
          <w:sz w:val="32"/>
          <w:szCs w:val="32"/>
        </w:rPr>
        <w:t>i</w:t>
      </w:r>
      <w:r w:rsidR="293754E5" w:rsidRPr="002647D2">
        <w:rPr>
          <w:b/>
          <w:bCs/>
          <w:sz w:val="32"/>
          <w:szCs w:val="32"/>
        </w:rPr>
        <w:t xml:space="preserve">t to </w:t>
      </w:r>
      <w:r w:rsidR="0EBF2089" w:rsidRPr="002647D2">
        <w:rPr>
          <w:b/>
          <w:bCs/>
          <w:sz w:val="32"/>
          <w:szCs w:val="32"/>
        </w:rPr>
        <w:t>t</w:t>
      </w:r>
      <w:r w:rsidR="293754E5" w:rsidRPr="002647D2">
        <w:rPr>
          <w:b/>
          <w:bCs/>
          <w:sz w:val="32"/>
          <w:szCs w:val="32"/>
        </w:rPr>
        <w:t>each?</w:t>
      </w:r>
      <w:r>
        <w:rPr>
          <w:b/>
          <w:bCs/>
          <w:sz w:val="32"/>
          <w:szCs w:val="32"/>
        </w:rPr>
        <w:t>”</w:t>
      </w:r>
      <w:r w:rsidR="4C4752D5" w:rsidRPr="002647D2">
        <w:rPr>
          <w:b/>
          <w:bCs/>
          <w:sz w:val="32"/>
          <w:szCs w:val="32"/>
        </w:rPr>
        <w:t xml:space="preserve">  </w:t>
      </w:r>
    </w:p>
    <w:p w14:paraId="16332C7C" w14:textId="06AB727F" w:rsidR="12EC8422" w:rsidRPr="00B05961" w:rsidRDefault="3A2E0871" w:rsidP="00685362">
      <w:pPr>
        <w:rPr>
          <w:rFonts w:asciiTheme="minorBidi" w:hAnsiTheme="minorBidi" w:cstheme="minorBidi"/>
          <w:i/>
          <w:iCs/>
        </w:rPr>
      </w:pPr>
      <w:r w:rsidRPr="00B05961">
        <w:rPr>
          <w:rFonts w:asciiTheme="minorBidi" w:hAnsiTheme="minorBidi" w:cstheme="minorBidi"/>
          <w:i/>
          <w:iCs/>
        </w:rPr>
        <w:t xml:space="preserve">There are a substantial number of guides that will teach you the mechanics of using Zoom for video conferencing, web conferencing, and webinars.  One helpful resource is Zoom’s Help Center at </w:t>
      </w:r>
      <w:hyperlink r:id="rId7">
        <w:r w:rsidRPr="00B05961">
          <w:rPr>
            <w:rStyle w:val="Hyperlink"/>
            <w:rFonts w:asciiTheme="minorBidi" w:hAnsiTheme="minorBidi" w:cstheme="minorBidi"/>
            <w:i/>
            <w:iCs/>
          </w:rPr>
          <w:t>https://support.zoom.us/hc/en-us</w:t>
        </w:r>
      </w:hyperlink>
      <w:r w:rsidRPr="00B05961">
        <w:rPr>
          <w:rFonts w:asciiTheme="minorBidi" w:hAnsiTheme="minorBidi" w:cstheme="minorBidi"/>
          <w:i/>
          <w:iCs/>
        </w:rPr>
        <w:t xml:space="preserve"> that includes an in-depth </w:t>
      </w:r>
      <w:hyperlink r:id="rId8">
        <w:r w:rsidRPr="00B05961">
          <w:rPr>
            <w:rStyle w:val="Hyperlink"/>
            <w:rFonts w:asciiTheme="minorBidi" w:hAnsiTheme="minorBidi" w:cstheme="minorBidi"/>
            <w:i/>
            <w:iCs/>
          </w:rPr>
          <w:t>Getting Started guide</w:t>
        </w:r>
      </w:hyperlink>
      <w:r w:rsidRPr="00B05961">
        <w:rPr>
          <w:rFonts w:asciiTheme="minorBidi" w:hAnsiTheme="minorBidi" w:cstheme="minorBidi"/>
          <w:i/>
          <w:iCs/>
        </w:rPr>
        <w:t xml:space="preserve"> and a collection of </w:t>
      </w:r>
      <w:hyperlink r:id="rId9">
        <w:r w:rsidRPr="00B05961">
          <w:rPr>
            <w:rStyle w:val="Hyperlink"/>
            <w:rFonts w:asciiTheme="minorBidi" w:hAnsiTheme="minorBidi" w:cstheme="minorBidi"/>
            <w:i/>
            <w:iCs/>
          </w:rPr>
          <w:t>one minute video introductions</w:t>
        </w:r>
      </w:hyperlink>
      <w:r w:rsidRPr="00B05961">
        <w:rPr>
          <w:rFonts w:asciiTheme="minorBidi" w:hAnsiTheme="minorBidi" w:cstheme="minorBidi"/>
          <w:i/>
          <w:iCs/>
        </w:rPr>
        <w:t xml:space="preserve">.  Zoom also hosts </w:t>
      </w:r>
      <w:hyperlink r:id="rId10">
        <w:r w:rsidRPr="00B05961">
          <w:rPr>
            <w:rStyle w:val="Hyperlink"/>
            <w:rFonts w:asciiTheme="minorBidi" w:hAnsiTheme="minorBidi" w:cstheme="minorBidi"/>
            <w:i/>
            <w:iCs/>
          </w:rPr>
          <w:t>free and interactive live training webinars daily</w:t>
        </w:r>
      </w:hyperlink>
      <w:r w:rsidRPr="00B05961">
        <w:rPr>
          <w:rFonts w:asciiTheme="minorBidi" w:hAnsiTheme="minorBidi" w:cstheme="minorBidi"/>
          <w:i/>
          <w:iCs/>
        </w:rPr>
        <w:t>.</w:t>
      </w:r>
    </w:p>
    <w:p w14:paraId="23BDB39F" w14:textId="33A56106" w:rsidR="604C6A72" w:rsidRPr="00B05961" w:rsidRDefault="604C6A72" w:rsidP="00685362">
      <w:pPr>
        <w:rPr>
          <w:rFonts w:asciiTheme="minorBidi" w:hAnsiTheme="minorBidi" w:cstheme="minorBidi"/>
          <w:i/>
          <w:iCs/>
        </w:rPr>
      </w:pPr>
      <w:r w:rsidRPr="00B05961">
        <w:rPr>
          <w:rFonts w:asciiTheme="minorBidi" w:hAnsiTheme="minorBidi" w:cstheme="minorBidi"/>
          <w:i/>
          <w:iCs/>
        </w:rPr>
        <w:t>What is missing, though, is a guide that answers the question “now that I know how to use Zoom, how can I use it to teach?”  That is where this guide comes in.  Created by members of the University of Southern California’s Academic Senate Committee on Information Services</w:t>
      </w:r>
      <w:r w:rsidR="00DD2044" w:rsidRPr="00B05961">
        <w:rPr>
          <w:rFonts w:asciiTheme="minorBidi" w:hAnsiTheme="minorBidi" w:cstheme="minorBidi"/>
          <w:i/>
          <w:iCs/>
          <w:vertAlign w:val="superscript"/>
        </w:rPr>
        <w:t>1</w:t>
      </w:r>
      <w:r w:rsidRPr="00B05961">
        <w:rPr>
          <w:rFonts w:asciiTheme="minorBidi" w:hAnsiTheme="minorBidi" w:cstheme="minorBidi"/>
          <w:i/>
          <w:iCs/>
        </w:rPr>
        <w:t>, the followin</w:t>
      </w:r>
      <w:bookmarkStart w:id="0" w:name="_GoBack"/>
      <w:bookmarkEnd w:id="0"/>
      <w:r w:rsidRPr="00B05961">
        <w:rPr>
          <w:rFonts w:asciiTheme="minorBidi" w:hAnsiTheme="minorBidi" w:cstheme="minorBidi"/>
          <w:i/>
          <w:iCs/>
        </w:rPr>
        <w:t>g is a collection of tips and observations from our hands-on experience</w:t>
      </w:r>
      <w:r w:rsidR="00A169CB" w:rsidRPr="00B05961">
        <w:rPr>
          <w:rFonts w:asciiTheme="minorBidi" w:hAnsiTheme="minorBidi" w:cstheme="minorBidi"/>
          <w:i/>
          <w:iCs/>
        </w:rPr>
        <w:t>s</w:t>
      </w:r>
      <w:r w:rsidRPr="00B05961">
        <w:rPr>
          <w:rFonts w:asciiTheme="minorBidi" w:hAnsiTheme="minorBidi" w:cstheme="minorBidi"/>
          <w:i/>
          <w:iCs/>
        </w:rPr>
        <w:t xml:space="preserve"> </w:t>
      </w:r>
      <w:r w:rsidR="2C83F71B" w:rsidRPr="00B05961">
        <w:rPr>
          <w:rFonts w:asciiTheme="minorBidi" w:hAnsiTheme="minorBidi" w:cstheme="minorBidi"/>
          <w:i/>
          <w:iCs/>
        </w:rPr>
        <w:t xml:space="preserve">teaching </w:t>
      </w:r>
      <w:r w:rsidRPr="00B05961">
        <w:rPr>
          <w:rFonts w:asciiTheme="minorBidi" w:hAnsiTheme="minorBidi" w:cstheme="minorBidi"/>
          <w:i/>
          <w:iCs/>
        </w:rPr>
        <w:t>with Zoom.</w:t>
      </w:r>
      <w:r w:rsidR="002647D2" w:rsidRPr="00B05961">
        <w:rPr>
          <w:rFonts w:asciiTheme="minorBidi" w:hAnsiTheme="minorBidi" w:cstheme="minorBidi"/>
          <w:i/>
          <w:iCs/>
        </w:rPr>
        <w:t xml:space="preserve"> The document has been modified to reflect local links by Education Resources at the University of North Dakota School of Medicine and Health Sciences. </w:t>
      </w:r>
    </w:p>
    <w:p w14:paraId="4A2B8426" w14:textId="0C8C4B2F" w:rsidR="604C6A72" w:rsidRPr="002647D2" w:rsidRDefault="293754E5" w:rsidP="002647D2">
      <w:pPr>
        <w:pStyle w:val="Title"/>
        <w:spacing w:before="280"/>
        <w:rPr>
          <w:b/>
          <w:bCs/>
          <w:sz w:val="28"/>
          <w:szCs w:val="28"/>
        </w:rPr>
      </w:pPr>
      <w:r w:rsidRPr="002647D2">
        <w:rPr>
          <w:b/>
          <w:bCs/>
          <w:sz w:val="28"/>
          <w:szCs w:val="28"/>
        </w:rPr>
        <w:t xml:space="preserve">Zoom </w:t>
      </w:r>
      <w:r w:rsidR="00B05961" w:rsidRPr="002647D2">
        <w:rPr>
          <w:b/>
          <w:bCs/>
          <w:sz w:val="28"/>
          <w:szCs w:val="28"/>
        </w:rPr>
        <w:t xml:space="preserve">May Not Work </w:t>
      </w:r>
      <w:r w:rsidR="00B05961">
        <w:rPr>
          <w:b/>
          <w:bCs/>
          <w:sz w:val="28"/>
          <w:szCs w:val="28"/>
        </w:rPr>
        <w:t>Well in Large Rooms</w:t>
      </w:r>
      <w:r w:rsidR="00B05961" w:rsidRPr="002647D2">
        <w:rPr>
          <w:b/>
          <w:bCs/>
          <w:sz w:val="28"/>
          <w:szCs w:val="28"/>
        </w:rPr>
        <w:t xml:space="preserve"> Without Additional Hardware </w:t>
      </w:r>
      <w:proofErr w:type="gramStart"/>
      <w:r w:rsidR="00B05961" w:rsidRPr="002647D2">
        <w:rPr>
          <w:b/>
          <w:bCs/>
          <w:sz w:val="28"/>
          <w:szCs w:val="28"/>
        </w:rPr>
        <w:t>And</w:t>
      </w:r>
      <w:proofErr w:type="gramEnd"/>
      <w:r w:rsidR="00B05961" w:rsidRPr="002647D2">
        <w:rPr>
          <w:b/>
          <w:bCs/>
          <w:sz w:val="28"/>
          <w:szCs w:val="28"/>
        </w:rPr>
        <w:t xml:space="preserve"> A Special Type </w:t>
      </w:r>
      <w:r w:rsidR="00B05961">
        <w:rPr>
          <w:b/>
          <w:bCs/>
          <w:sz w:val="28"/>
          <w:szCs w:val="28"/>
        </w:rPr>
        <w:t>o</w:t>
      </w:r>
      <w:r w:rsidR="00B05961" w:rsidRPr="002647D2">
        <w:rPr>
          <w:b/>
          <w:bCs/>
          <w:sz w:val="28"/>
          <w:szCs w:val="28"/>
        </w:rPr>
        <w:t xml:space="preserve">f </w:t>
      </w:r>
      <w:r w:rsidRPr="002647D2">
        <w:rPr>
          <w:b/>
          <w:bCs/>
          <w:sz w:val="28"/>
          <w:szCs w:val="28"/>
        </w:rPr>
        <w:t xml:space="preserve">Zoom </w:t>
      </w:r>
      <w:r w:rsidR="00B05961" w:rsidRPr="002647D2">
        <w:rPr>
          <w:b/>
          <w:bCs/>
          <w:sz w:val="28"/>
          <w:szCs w:val="28"/>
        </w:rPr>
        <w:t>Account.</w:t>
      </w:r>
    </w:p>
    <w:p w14:paraId="4201C3CE" w14:textId="670027CE" w:rsidR="604C6A72" w:rsidRPr="00685362" w:rsidRDefault="293754E5">
      <w:r w:rsidRPr="00915CF3">
        <w:t xml:space="preserve">Zoom works great in your office and other small spaces, allowing you to use your device’s camera and microphone to connect to other users using their device’s cameras and microphones.  Inevitably, you are going to be tempted to try to use your Zoom account in a large room or meeting space.  </w:t>
      </w:r>
      <w:r w:rsidR="5C5AF06F" w:rsidRPr="00915CF3">
        <w:t>Zoom is less well suited for use in large spaces</w:t>
      </w:r>
      <w:r w:rsidR="004E16BB">
        <w:t xml:space="preserve"> without additional, external </w:t>
      </w:r>
      <w:r w:rsidR="00346B77">
        <w:t>audio-visual</w:t>
      </w:r>
      <w:r w:rsidR="004E16BB">
        <w:t xml:space="preserve"> equipment</w:t>
      </w:r>
      <w:r w:rsidR="20070C97" w:rsidRPr="00915CF3">
        <w:t xml:space="preserve">. </w:t>
      </w:r>
      <w:r w:rsidR="00FD682D">
        <w:t xml:space="preserve"> </w:t>
      </w:r>
      <w:r w:rsidR="20070C97" w:rsidRPr="00915CF3">
        <w:t>Your device’s mic</w:t>
      </w:r>
      <w:r w:rsidR="00FD682D">
        <w:t>rophone</w:t>
      </w:r>
      <w:r w:rsidR="20070C97" w:rsidRPr="00915CF3">
        <w:t xml:space="preserve"> and camera can easily pick up your audio and image but</w:t>
      </w:r>
      <w:r w:rsidR="00346B77">
        <w:t>,</w:t>
      </w:r>
      <w:r w:rsidR="20070C97" w:rsidRPr="00915CF3">
        <w:t xml:space="preserve"> when you use </w:t>
      </w:r>
      <w:r w:rsidR="00346B77">
        <w:t>them</w:t>
      </w:r>
      <w:r w:rsidR="20070C97" w:rsidRPr="00915CF3">
        <w:t xml:space="preserve"> in a large space</w:t>
      </w:r>
      <w:r w:rsidR="00346B77">
        <w:t>,</w:t>
      </w:r>
      <w:r w:rsidR="20070C97" w:rsidRPr="00915CF3">
        <w:t xml:space="preserve"> </w:t>
      </w:r>
      <w:r w:rsidRPr="00915CF3">
        <w:t xml:space="preserve">remote </w:t>
      </w:r>
      <w:r w:rsidR="70DA9F2D" w:rsidRPr="00915CF3">
        <w:t xml:space="preserve">students </w:t>
      </w:r>
      <w:r w:rsidR="3D9E3A64" w:rsidRPr="00915CF3">
        <w:t xml:space="preserve">have trouble seeing and hearing the full audience of </w:t>
      </w:r>
      <w:r w:rsidRPr="00915CF3">
        <w:t>the room or meeting well (especially things happening on the far side of the room)</w:t>
      </w:r>
      <w:r w:rsidR="26157E23" w:rsidRPr="00915CF3">
        <w:t xml:space="preserve">. </w:t>
      </w:r>
      <w:r w:rsidR="00FD682D">
        <w:t xml:space="preserve"> </w:t>
      </w:r>
      <w:r w:rsidR="2D8AC085" w:rsidRPr="00915CF3">
        <w:t>If your screen is not being projected to the class, then the students in the class can also have a hard time seeing</w:t>
      </w:r>
      <w:r w:rsidR="00A169CB">
        <w:t xml:space="preserve"> and hearing</w:t>
      </w:r>
      <w:r w:rsidR="2D8AC085" w:rsidRPr="00915CF3">
        <w:t xml:space="preserve"> the remote students. </w:t>
      </w:r>
      <w:r w:rsidR="00FD682D">
        <w:t xml:space="preserve"> </w:t>
      </w:r>
      <w:r w:rsidR="110E35A6" w:rsidRPr="00915CF3">
        <w:t xml:space="preserve">If your </w:t>
      </w:r>
      <w:r w:rsidRPr="00915CF3">
        <w:t>computer has a webcam</w:t>
      </w:r>
      <w:r w:rsidR="00A169CB">
        <w:t>,</w:t>
      </w:r>
      <w:r w:rsidRPr="00915CF3">
        <w:t xml:space="preserve"> you </w:t>
      </w:r>
      <w:r w:rsidR="140F0A99" w:rsidRPr="00915CF3">
        <w:t xml:space="preserve">can </w:t>
      </w:r>
      <w:r w:rsidRPr="00915CF3">
        <w:t xml:space="preserve">turn your computer’s screen towards the room so that the remote </w:t>
      </w:r>
      <w:r w:rsidR="1180FB4C" w:rsidRPr="00915CF3">
        <w:t xml:space="preserve">students </w:t>
      </w:r>
      <w:r w:rsidRPr="00915CF3">
        <w:t xml:space="preserve">can see, </w:t>
      </w:r>
      <w:r w:rsidR="15DB23A0" w:rsidRPr="00915CF3">
        <w:t>but of cours</w:t>
      </w:r>
      <w:r w:rsidR="25B9FEAB" w:rsidRPr="00915CF3">
        <w:t>e</w:t>
      </w:r>
      <w:r w:rsidR="15DB23A0" w:rsidRPr="00915CF3">
        <w:t xml:space="preserve"> that then makes it </w:t>
      </w:r>
      <w:r w:rsidRPr="00915CF3">
        <w:t>more difficult for you to share your screen to teach or present.</w:t>
      </w:r>
    </w:p>
    <w:p w14:paraId="42C71EF3" w14:textId="174CA060" w:rsidR="604C6A72" w:rsidRPr="00915CF3" w:rsidRDefault="7B029C12">
      <w:r w:rsidRPr="00915CF3">
        <w:t xml:space="preserve">Although a typical Zoom setup is not </w:t>
      </w:r>
      <w:r w:rsidR="293754E5" w:rsidRPr="00915CF3">
        <w:t>really designed for large spaces like classrooms and conference rooms</w:t>
      </w:r>
      <w:r w:rsidR="32053264" w:rsidRPr="00915CF3">
        <w:t xml:space="preserve">, </w:t>
      </w:r>
      <w:r w:rsidR="116E075D" w:rsidRPr="00915CF3">
        <w:t>y</w:t>
      </w:r>
      <w:r w:rsidR="293754E5" w:rsidRPr="00915CF3">
        <w:t>ou can make it work</w:t>
      </w:r>
      <w:r w:rsidR="39F2AAAA" w:rsidRPr="00915CF3">
        <w:t xml:space="preserve">, but just </w:t>
      </w:r>
      <w:r w:rsidR="293754E5" w:rsidRPr="00915CF3">
        <w:t xml:space="preserve">not well.  Large rooms need a special type of account called “Zoom Rooms” that supports rooms that already have built-in, professional-grade cameras, microphones, and speakers.  </w:t>
      </w:r>
      <w:r w:rsidR="20AAC8F9" w:rsidRPr="00915CF3">
        <w:t xml:space="preserve">Rather than using your own personal Zoom account, </w:t>
      </w:r>
      <w:r w:rsidR="6511E608" w:rsidRPr="00915CF3">
        <w:t xml:space="preserve">these </w:t>
      </w:r>
      <w:r w:rsidR="20AAC8F9" w:rsidRPr="00915CF3">
        <w:t>Zoom-enabled room</w:t>
      </w:r>
      <w:r w:rsidR="00A169CB">
        <w:t>s</w:t>
      </w:r>
      <w:r w:rsidR="20AAC8F9" w:rsidRPr="00915CF3">
        <w:t xml:space="preserve"> use</w:t>
      </w:r>
      <w:r w:rsidR="361955BC" w:rsidRPr="00915CF3">
        <w:t xml:space="preserve"> their </w:t>
      </w:r>
      <w:r w:rsidR="20AAC8F9" w:rsidRPr="00915CF3">
        <w:t>own Zoom Rooms account</w:t>
      </w:r>
      <w:r w:rsidR="24C1468F" w:rsidRPr="00915CF3">
        <w:t>s</w:t>
      </w:r>
      <w:r w:rsidR="20AAC8F9" w:rsidRPr="00915CF3">
        <w:t>.</w:t>
      </w:r>
      <w:r w:rsidR="00F97A43">
        <w:t xml:space="preserve">  </w:t>
      </w:r>
      <w:r w:rsidR="293754E5" w:rsidRPr="00915CF3">
        <w:t>If you are interested in converting one of your rooms or meeting spaces into a Zoom Room, several vendors now sell Zoom Room</w:t>
      </w:r>
      <w:r w:rsidR="001D28B1">
        <w:t>s</w:t>
      </w:r>
      <w:r w:rsidR="293754E5" w:rsidRPr="00915CF3">
        <w:t xml:space="preserve"> camera/microphone/speaker appliances (see </w:t>
      </w:r>
      <w:hyperlink r:id="rId11">
        <w:r w:rsidR="293754E5" w:rsidRPr="00915CF3">
          <w:rPr>
            <w:rStyle w:val="Hyperlink"/>
          </w:rPr>
          <w:t>https://zoom.us/zoomrooms/hardware</w:t>
        </w:r>
      </w:hyperlink>
      <w:r w:rsidR="00F97A43">
        <w:t>)</w:t>
      </w:r>
      <w:r w:rsidR="293754E5" w:rsidRPr="00915CF3">
        <w:t>.</w:t>
      </w:r>
    </w:p>
    <w:p w14:paraId="66F8616A" w14:textId="27113AF7" w:rsidR="604C6A72" w:rsidRPr="00685362" w:rsidRDefault="4D1E179D">
      <w:r w:rsidRPr="00915CF3">
        <w:t>So</w:t>
      </w:r>
      <w:r w:rsidR="00346B77">
        <w:t>,</w:t>
      </w:r>
      <w:r w:rsidRPr="00915CF3">
        <w:t xml:space="preserve"> for </w:t>
      </w:r>
      <w:r w:rsidR="293754E5" w:rsidRPr="00915CF3">
        <w:t xml:space="preserve">classrooms, conference rooms, and auditoriums, </w:t>
      </w:r>
      <w:r w:rsidR="1DEAF806" w:rsidRPr="00915CF3">
        <w:t xml:space="preserve">you will be better off using Zoom Rooms than your </w:t>
      </w:r>
      <w:r w:rsidR="293754E5" w:rsidRPr="00915CF3">
        <w:t xml:space="preserve">Zoom account and your laptop’s built in webcam, microphone, and speaker.  </w:t>
      </w:r>
    </w:p>
    <w:p w14:paraId="3FCF3C18" w14:textId="2270F522" w:rsidR="7629B1F9" w:rsidRPr="002647D2" w:rsidRDefault="2E663C0D" w:rsidP="002647D2">
      <w:pPr>
        <w:pStyle w:val="Title"/>
        <w:spacing w:before="280"/>
        <w:rPr>
          <w:b/>
          <w:bCs/>
          <w:sz w:val="28"/>
          <w:szCs w:val="28"/>
        </w:rPr>
      </w:pPr>
      <w:r w:rsidRPr="002647D2">
        <w:rPr>
          <w:b/>
          <w:bCs/>
          <w:sz w:val="28"/>
          <w:szCs w:val="28"/>
        </w:rPr>
        <w:t>Practice</w:t>
      </w:r>
    </w:p>
    <w:p w14:paraId="5A681EDA" w14:textId="41C4ABA2" w:rsidR="7629B1F9" w:rsidRPr="00915CF3" w:rsidRDefault="1681F47C">
      <w:r w:rsidRPr="00915CF3">
        <w:t>Before you use Zoom to teach, take some time to practice.  Because Zoom runs on m</w:t>
      </w:r>
      <w:r w:rsidR="190E7175" w:rsidRPr="00915CF3">
        <w:t xml:space="preserve">ultiple devices – including mobile phones – one great way to practice is to </w:t>
      </w:r>
      <w:r w:rsidR="3608B941" w:rsidRPr="00915CF3">
        <w:t xml:space="preserve">launch a Zoom meeting on your </w:t>
      </w:r>
      <w:r w:rsidR="73701930" w:rsidRPr="00915CF3">
        <w:t>computer</w:t>
      </w:r>
      <w:r w:rsidR="3608B941" w:rsidRPr="00915CF3">
        <w:t xml:space="preserve"> and then sign into that meeting on your iPhone, iPad, or Android Device</w:t>
      </w:r>
      <w:r w:rsidR="177539A8" w:rsidRPr="00915CF3">
        <w:t>.  Leave the audio off</w:t>
      </w:r>
      <w:r w:rsidR="04C7B0FA" w:rsidRPr="00915CF3">
        <w:t xml:space="preserve"> in order to avoid getting feedback. </w:t>
      </w:r>
      <w:r w:rsidR="13D81681" w:rsidRPr="00915CF3">
        <w:t xml:space="preserve"> Zoom’s </w:t>
      </w:r>
      <w:hyperlink r:id="rId12">
        <w:r w:rsidR="13D81681" w:rsidRPr="00915CF3">
          <w:rPr>
            <w:rStyle w:val="Hyperlink"/>
          </w:rPr>
          <w:t>Host and Co-Host Controls in a Meeting</w:t>
        </w:r>
      </w:hyperlink>
      <w:r w:rsidR="13D81681" w:rsidRPr="00915CF3">
        <w:t xml:space="preserve"> guide reviews most of the functions you </w:t>
      </w:r>
      <w:r w:rsidR="04D7E3EF" w:rsidRPr="00915CF3">
        <w:t xml:space="preserve">will </w:t>
      </w:r>
      <w:r w:rsidR="13D81681" w:rsidRPr="00915CF3">
        <w:t>need to know.</w:t>
      </w:r>
    </w:p>
    <w:p w14:paraId="15035ABE" w14:textId="2B97D55E" w:rsidR="7629B1F9" w:rsidRPr="00915CF3" w:rsidRDefault="4FC7493F">
      <w:r w:rsidRPr="00915CF3">
        <w:t xml:space="preserve">You may also want to practice with your students by </w:t>
      </w:r>
      <w:r w:rsidR="02F2DDE8" w:rsidRPr="00915CF3">
        <w:t xml:space="preserve">scheduling </w:t>
      </w:r>
      <w:r w:rsidRPr="00915CF3">
        <w:t>a low-stakes, introductory class meeting in Zoom with the sole purpose of having</w:t>
      </w:r>
      <w:r w:rsidR="3FF12AB7" w:rsidRPr="00915CF3">
        <w:t xml:space="preserve"> </w:t>
      </w:r>
      <w:r w:rsidR="3EA126C5" w:rsidRPr="00915CF3">
        <w:t xml:space="preserve">all of your students </w:t>
      </w:r>
      <w:r w:rsidR="3FF12AB7" w:rsidRPr="00915CF3">
        <w:t>log in</w:t>
      </w:r>
      <w:r w:rsidR="7E36F240" w:rsidRPr="00915CF3">
        <w:t xml:space="preserve"> </w:t>
      </w:r>
      <w:r w:rsidR="6018444D" w:rsidRPr="00915CF3">
        <w:t xml:space="preserve">and </w:t>
      </w:r>
      <w:r w:rsidR="3FF12AB7" w:rsidRPr="00915CF3">
        <w:t>trouble</w:t>
      </w:r>
      <w:r w:rsidR="23BE5F45" w:rsidRPr="00915CF3">
        <w:t xml:space="preserve">shoot </w:t>
      </w:r>
      <w:r w:rsidR="7DB756C5" w:rsidRPr="00915CF3">
        <w:t xml:space="preserve">the </w:t>
      </w:r>
      <w:r w:rsidR="60DA2ECF" w:rsidRPr="00915CF3">
        <w:t xml:space="preserve">four </w:t>
      </w:r>
      <w:r w:rsidR="12D33BB1" w:rsidRPr="00915CF3">
        <w:t>most</w:t>
      </w:r>
      <w:r w:rsidR="3FF12AB7" w:rsidRPr="00915CF3">
        <w:t xml:space="preserve"> common technical issues</w:t>
      </w:r>
      <w:r w:rsidR="057847CF" w:rsidRPr="00915CF3">
        <w:t>:</w:t>
      </w:r>
      <w:r w:rsidR="3513DA9A" w:rsidRPr="00915CF3">
        <w:t xml:space="preserve"> </w:t>
      </w:r>
      <w:r w:rsidR="48299DFC" w:rsidRPr="00915CF3">
        <w:t xml:space="preserve">students </w:t>
      </w:r>
      <w:r w:rsidR="2290AEB7" w:rsidRPr="00915CF3">
        <w:t xml:space="preserve">unable to </w:t>
      </w:r>
      <w:r w:rsidR="3FF12AB7" w:rsidRPr="00915CF3">
        <w:t>see</w:t>
      </w:r>
      <w:r w:rsidR="00346B77">
        <w:t xml:space="preserve"> or be seen</w:t>
      </w:r>
      <w:r w:rsidR="3FF12AB7" w:rsidRPr="00915CF3">
        <w:t xml:space="preserve">, </w:t>
      </w:r>
      <w:r w:rsidR="7788C999" w:rsidRPr="00915CF3">
        <w:t xml:space="preserve">students </w:t>
      </w:r>
      <w:r w:rsidR="6C6C6835" w:rsidRPr="00915CF3">
        <w:t>unable to</w:t>
      </w:r>
      <w:r w:rsidR="3FF12AB7" w:rsidRPr="00915CF3">
        <w:t xml:space="preserve"> hear, </w:t>
      </w:r>
      <w:r w:rsidR="2A786207" w:rsidRPr="00915CF3">
        <w:t>stude</w:t>
      </w:r>
      <w:r w:rsidR="3EDC8DE7" w:rsidRPr="00915CF3">
        <w:t>nts</w:t>
      </w:r>
      <w:r w:rsidR="4F1B2225" w:rsidRPr="00915CF3">
        <w:t xml:space="preserve"> </w:t>
      </w:r>
      <w:r w:rsidR="51FEFE52" w:rsidRPr="00915CF3">
        <w:t xml:space="preserve">who </w:t>
      </w:r>
      <w:r w:rsidR="7BD87661" w:rsidRPr="00915CF3">
        <w:t xml:space="preserve">cannot </w:t>
      </w:r>
      <w:r w:rsidR="7BD87661" w:rsidRPr="00915CF3">
        <w:lastRenderedPageBreak/>
        <w:t>be heard</w:t>
      </w:r>
      <w:r w:rsidR="4F1B2225" w:rsidRPr="00915CF3">
        <w:t>,</w:t>
      </w:r>
      <w:r w:rsidR="69138EFE" w:rsidRPr="00915CF3">
        <w:t xml:space="preserve"> </w:t>
      </w:r>
      <w:r w:rsidR="01060F32" w:rsidRPr="00915CF3">
        <w:t xml:space="preserve">or </w:t>
      </w:r>
      <w:r w:rsidR="6D07D8A3" w:rsidRPr="00915CF3">
        <w:t xml:space="preserve">students’ </w:t>
      </w:r>
      <w:r w:rsidR="1AED84B8" w:rsidRPr="00915CF3">
        <w:t>microphones picking up background noise</w:t>
      </w:r>
      <w:r w:rsidR="4515A716" w:rsidRPr="00915CF3">
        <w:t xml:space="preserve"> or causing an echo</w:t>
      </w:r>
      <w:r w:rsidR="1AED84B8" w:rsidRPr="00915CF3">
        <w:t>.</w:t>
      </w:r>
      <w:r w:rsidR="75A7F5F5" w:rsidRPr="00915CF3">
        <w:t xml:space="preserve">  </w:t>
      </w:r>
      <w:r w:rsidR="63CA1C6C" w:rsidRPr="00915CF3">
        <w:t>These guides should help:</w:t>
      </w:r>
    </w:p>
    <w:p w14:paraId="4D52FB7E" w14:textId="6C6CB8CD" w:rsidR="00530B04" w:rsidRDefault="008D63BA" w:rsidP="00530B04">
      <w:pPr>
        <w:pStyle w:val="ListParagraph"/>
        <w:numPr>
          <w:ilvl w:val="0"/>
          <w:numId w:val="16"/>
        </w:numPr>
      </w:pPr>
      <w:hyperlink r:id="rId13">
        <w:r w:rsidR="00530B04" w:rsidRPr="00915CF3">
          <w:rPr>
            <w:rStyle w:val="Hyperlink"/>
          </w:rPr>
          <w:t>My Video/Camera Isn’t Working</w:t>
        </w:r>
      </w:hyperlink>
    </w:p>
    <w:p w14:paraId="6AF15ECD" w14:textId="3C275E21" w:rsidR="7629B1F9" w:rsidRPr="00915CF3" w:rsidRDefault="008D63BA" w:rsidP="00915CF3">
      <w:pPr>
        <w:pStyle w:val="ListParagraph"/>
        <w:numPr>
          <w:ilvl w:val="0"/>
          <w:numId w:val="16"/>
        </w:numPr>
      </w:pPr>
      <w:hyperlink r:id="rId14">
        <w:r w:rsidR="511C31D4" w:rsidRPr="00915CF3">
          <w:rPr>
            <w:rStyle w:val="Hyperlink"/>
          </w:rPr>
          <w:t>Testing computer or device audio</w:t>
        </w:r>
      </w:hyperlink>
    </w:p>
    <w:p w14:paraId="1CA1D4A1" w14:textId="674204F2" w:rsidR="7629B1F9" w:rsidRPr="00915CF3" w:rsidRDefault="008D63BA" w:rsidP="00915CF3">
      <w:pPr>
        <w:pStyle w:val="ListParagraph"/>
        <w:numPr>
          <w:ilvl w:val="0"/>
          <w:numId w:val="16"/>
        </w:numPr>
      </w:pPr>
      <w:hyperlink r:id="rId15">
        <w:r w:rsidR="66B0AB4C" w:rsidRPr="00915CF3">
          <w:rPr>
            <w:rStyle w:val="Hyperlink"/>
          </w:rPr>
          <w:t>Attendee Controls in a Meeting</w:t>
        </w:r>
      </w:hyperlink>
      <w:r w:rsidR="66B0AB4C" w:rsidRPr="00915CF3">
        <w:t xml:space="preserve"> (including mute and unmute)</w:t>
      </w:r>
    </w:p>
    <w:p w14:paraId="4AADEC13" w14:textId="48DF062F" w:rsidR="7629B1F9" w:rsidRPr="00915CF3" w:rsidRDefault="008D63BA" w:rsidP="00915CF3">
      <w:pPr>
        <w:pStyle w:val="ListParagraph"/>
        <w:numPr>
          <w:ilvl w:val="0"/>
          <w:numId w:val="16"/>
        </w:numPr>
      </w:pPr>
      <w:hyperlink r:id="rId16">
        <w:r w:rsidR="235DD8F6" w:rsidRPr="00915CF3">
          <w:rPr>
            <w:rStyle w:val="Hyperlink"/>
          </w:rPr>
          <w:t xml:space="preserve">Audio Echo </w:t>
        </w:r>
        <w:proofErr w:type="gramStart"/>
        <w:r w:rsidR="235DD8F6" w:rsidRPr="00915CF3">
          <w:rPr>
            <w:rStyle w:val="Hyperlink"/>
          </w:rPr>
          <w:t>In</w:t>
        </w:r>
        <w:proofErr w:type="gramEnd"/>
        <w:r w:rsidR="235DD8F6" w:rsidRPr="00915CF3">
          <w:rPr>
            <w:rStyle w:val="Hyperlink"/>
          </w:rPr>
          <w:t xml:space="preserve"> A Meeting</w:t>
        </w:r>
      </w:hyperlink>
    </w:p>
    <w:p w14:paraId="01FD110D" w14:textId="5DDAA853" w:rsidR="7629B1F9" w:rsidRPr="002647D2" w:rsidRDefault="7629B1F9">
      <w:pPr>
        <w:pStyle w:val="Heading1"/>
        <w:rPr>
          <w:b/>
          <w:bCs/>
          <w:sz w:val="28"/>
          <w:szCs w:val="28"/>
        </w:rPr>
      </w:pPr>
      <w:r w:rsidRPr="002647D2">
        <w:rPr>
          <w:b/>
          <w:bCs/>
          <w:sz w:val="28"/>
          <w:szCs w:val="28"/>
        </w:rPr>
        <w:t xml:space="preserve">Teach </w:t>
      </w:r>
      <w:r w:rsidR="002647D2" w:rsidRPr="002647D2">
        <w:rPr>
          <w:b/>
          <w:bCs/>
          <w:sz w:val="28"/>
          <w:szCs w:val="28"/>
        </w:rPr>
        <w:t xml:space="preserve">Your Students How </w:t>
      </w:r>
      <w:r w:rsidR="00B05961">
        <w:rPr>
          <w:b/>
          <w:bCs/>
          <w:sz w:val="28"/>
          <w:szCs w:val="28"/>
        </w:rPr>
        <w:t>t</w:t>
      </w:r>
      <w:r w:rsidR="002647D2" w:rsidRPr="002647D2">
        <w:rPr>
          <w:b/>
          <w:bCs/>
          <w:sz w:val="28"/>
          <w:szCs w:val="28"/>
        </w:rPr>
        <w:t xml:space="preserve">o Use </w:t>
      </w:r>
      <w:r w:rsidRPr="002647D2">
        <w:rPr>
          <w:b/>
          <w:bCs/>
          <w:sz w:val="28"/>
          <w:szCs w:val="28"/>
        </w:rPr>
        <w:t xml:space="preserve">Zoom </w:t>
      </w:r>
      <w:proofErr w:type="gramStart"/>
      <w:r w:rsidR="002647D2" w:rsidRPr="002647D2">
        <w:rPr>
          <w:b/>
          <w:bCs/>
          <w:sz w:val="28"/>
          <w:szCs w:val="28"/>
        </w:rPr>
        <w:t>As</w:t>
      </w:r>
      <w:proofErr w:type="gramEnd"/>
      <w:r w:rsidR="002647D2" w:rsidRPr="002647D2">
        <w:rPr>
          <w:b/>
          <w:bCs/>
          <w:sz w:val="28"/>
          <w:szCs w:val="28"/>
        </w:rPr>
        <w:t xml:space="preserve"> Students</w:t>
      </w:r>
    </w:p>
    <w:p w14:paraId="54198D45" w14:textId="4C631629" w:rsidR="01913737" w:rsidRPr="00915CF3" w:rsidRDefault="68DD729D">
      <w:r w:rsidRPr="00915CF3">
        <w:t xml:space="preserve">Chances are most of your students </w:t>
      </w:r>
      <w:r w:rsidR="47A60C0B" w:rsidRPr="00915CF3">
        <w:t>have used</w:t>
      </w:r>
      <w:r w:rsidRPr="00915CF3">
        <w:t xml:space="preserve"> v</w:t>
      </w:r>
      <w:r w:rsidR="292BA266" w:rsidRPr="00915CF3">
        <w:t>ideo chat software</w:t>
      </w:r>
      <w:r w:rsidR="540BA3B9" w:rsidRPr="00915CF3">
        <w:t xml:space="preserve"> like Facetime</w:t>
      </w:r>
      <w:r w:rsidR="4E026C27" w:rsidRPr="00915CF3">
        <w:t>, Google Duo, WhatsApp Hangouts, and whatever Microsoft is calling Skype these days</w:t>
      </w:r>
      <w:r w:rsidR="19B21F55" w:rsidRPr="00915CF3">
        <w:t xml:space="preserve"> to communicate with friends and loved ones</w:t>
      </w:r>
      <w:r w:rsidR="54FC16A4" w:rsidRPr="00915CF3">
        <w:t xml:space="preserve">.  That’s different than using web </w:t>
      </w:r>
      <w:r w:rsidR="128033DA" w:rsidRPr="00915CF3">
        <w:t xml:space="preserve">conferencing for scholarly purposes.  </w:t>
      </w:r>
      <w:r w:rsidR="128033DA" w:rsidRPr="00346B77">
        <w:rPr>
          <w:i/>
          <w:iCs/>
        </w:rPr>
        <w:t xml:space="preserve">Do not assume that your students know how to use or </w:t>
      </w:r>
      <w:r w:rsidR="5C3E4AD5" w:rsidRPr="00346B77">
        <w:rPr>
          <w:i/>
          <w:iCs/>
        </w:rPr>
        <w:t xml:space="preserve">learn </w:t>
      </w:r>
      <w:r w:rsidR="128033DA" w:rsidRPr="00346B77">
        <w:rPr>
          <w:i/>
          <w:iCs/>
        </w:rPr>
        <w:t xml:space="preserve">in </w:t>
      </w:r>
      <w:r w:rsidR="29970B98" w:rsidRPr="00346B77">
        <w:rPr>
          <w:i/>
          <w:iCs/>
        </w:rPr>
        <w:t>Zoom</w:t>
      </w:r>
      <w:r w:rsidR="29970B98" w:rsidRPr="00915CF3">
        <w:t>.  Y</w:t>
      </w:r>
      <w:r w:rsidR="223766D9" w:rsidRPr="00915CF3">
        <w:t>ou</w:t>
      </w:r>
      <w:r w:rsidR="2A7BC4B7" w:rsidRPr="00915CF3">
        <w:t xml:space="preserve"> will</w:t>
      </w:r>
      <w:r w:rsidR="223766D9" w:rsidRPr="00915CF3">
        <w:t xml:space="preserve"> have to teach them.</w:t>
      </w:r>
      <w:r w:rsidR="38B2B70D" w:rsidRPr="00915CF3">
        <w:t xml:space="preserve">  In particular:</w:t>
      </w:r>
    </w:p>
    <w:p w14:paraId="7E745870" w14:textId="77777777" w:rsidR="00826D48" w:rsidRDefault="70450632" w:rsidP="00826D48">
      <w:pPr>
        <w:pStyle w:val="ListParagraph"/>
        <w:numPr>
          <w:ilvl w:val="0"/>
          <w:numId w:val="17"/>
        </w:numPr>
      </w:pPr>
      <w:r w:rsidRPr="00915CF3">
        <w:t xml:space="preserve">Remind your students to download and install the Zoom app on their devices well in advance of the </w:t>
      </w:r>
      <w:proofErr w:type="gramStart"/>
      <w:r w:rsidRPr="00915CF3">
        <w:t>first class</w:t>
      </w:r>
      <w:proofErr w:type="gramEnd"/>
      <w:r w:rsidRPr="00915CF3">
        <w:t xml:space="preserve"> meeting.</w:t>
      </w:r>
    </w:p>
    <w:p w14:paraId="7C2E6B31" w14:textId="26B6E002" w:rsidR="00826D48" w:rsidRPr="00826D48" w:rsidRDefault="00826D48" w:rsidP="00826D48">
      <w:pPr>
        <w:pStyle w:val="ListParagraph"/>
        <w:numPr>
          <w:ilvl w:val="0"/>
          <w:numId w:val="17"/>
        </w:numPr>
      </w:pPr>
      <w:r w:rsidRPr="00826D48">
        <w:rPr>
          <w:rFonts w:cs="Times New Roman (Body CS)"/>
        </w:rPr>
        <w:t>Explain to your students that if multiple students connect to the same Zoom meeting from the same physical location (like a classroom), the first time someone unmutes their microphone there is a high likelihood there will be audio feedback. This can be avoided by social distancing</w:t>
      </w:r>
      <w:r>
        <w:rPr>
          <w:rFonts w:cs="Times New Roman (Body CS)"/>
        </w:rPr>
        <w:t xml:space="preserve"> </w:t>
      </w:r>
      <w:r w:rsidRPr="00826D48">
        <w:rPr>
          <w:rFonts w:cs="Times New Roman (Body CS)"/>
        </w:rPr>
        <w:t>(literally by not being in the same location as other students), by using headphones instead of speakers, or by playing the meeting’s audio on only one device’s speakers.</w:t>
      </w:r>
    </w:p>
    <w:p w14:paraId="13FF1E0D" w14:textId="71EFEE2C" w:rsidR="00FD682D" w:rsidRDefault="51AED01D" w:rsidP="00826D48">
      <w:pPr>
        <w:pStyle w:val="ListParagraph"/>
        <w:numPr>
          <w:ilvl w:val="0"/>
          <w:numId w:val="17"/>
        </w:numPr>
      </w:pPr>
      <w:r w:rsidRPr="00915CF3">
        <w:t xml:space="preserve">Give your students a tour of the Zoom interface during your </w:t>
      </w:r>
      <w:proofErr w:type="gramStart"/>
      <w:r w:rsidRPr="00915CF3">
        <w:t>first class</w:t>
      </w:r>
      <w:proofErr w:type="gramEnd"/>
      <w:r w:rsidRPr="00915CF3">
        <w:t xml:space="preserve"> session and teach them how to mute and unmute themselves. Remember: This may be the first time your students have ever used Zoom.</w:t>
      </w:r>
    </w:p>
    <w:p w14:paraId="3B424C4F" w14:textId="61B3E98A" w:rsidR="3AAC177D" w:rsidRPr="00915CF3" w:rsidRDefault="210377DC" w:rsidP="00FD682D">
      <w:pPr>
        <w:pStyle w:val="ListParagraph"/>
        <w:numPr>
          <w:ilvl w:val="0"/>
          <w:numId w:val="17"/>
        </w:numPr>
      </w:pPr>
      <w:r w:rsidRPr="00915CF3">
        <w:t xml:space="preserve">Determine if you are going to require your students to have their </w:t>
      </w:r>
      <w:r w:rsidR="3687D1F2" w:rsidRPr="00915CF3">
        <w:t xml:space="preserve">web </w:t>
      </w:r>
      <w:r w:rsidRPr="00915CF3">
        <w:t>camera</w:t>
      </w:r>
      <w:r w:rsidR="203F9BED" w:rsidRPr="00915CF3">
        <w:t>s</w:t>
      </w:r>
      <w:r w:rsidRPr="00915CF3">
        <w:t xml:space="preserve"> on during </w:t>
      </w:r>
      <w:r w:rsidR="11FE4B3F" w:rsidRPr="00915CF3">
        <w:t xml:space="preserve">your entire </w:t>
      </w:r>
      <w:r w:rsidRPr="00915CF3">
        <w:t xml:space="preserve">class or </w:t>
      </w:r>
      <w:r w:rsidR="5A92E5F8" w:rsidRPr="00915CF3">
        <w:t xml:space="preserve">if you are going to </w:t>
      </w:r>
      <w:r w:rsidRPr="00915CF3">
        <w:t xml:space="preserve">allow them to turn </w:t>
      </w:r>
      <w:r w:rsidR="65CBB5E3" w:rsidRPr="00915CF3">
        <w:t xml:space="preserve">them </w:t>
      </w:r>
      <w:r w:rsidRPr="00915CF3">
        <w:t>off</w:t>
      </w:r>
      <w:r w:rsidR="00170A2C">
        <w:t xml:space="preserve"> </w:t>
      </w:r>
      <w:r w:rsidRPr="00915CF3">
        <w:t xml:space="preserve">and </w:t>
      </w:r>
      <w:r w:rsidR="06A09418" w:rsidRPr="00915CF3">
        <w:t xml:space="preserve">set that as a class </w:t>
      </w:r>
      <w:r w:rsidR="753B6E6C" w:rsidRPr="00915CF3">
        <w:t xml:space="preserve">rule </w:t>
      </w:r>
      <w:r w:rsidR="06A09418" w:rsidRPr="00915CF3">
        <w:t>during your first Zoom meeting.</w:t>
      </w:r>
    </w:p>
    <w:p w14:paraId="240B2E92" w14:textId="293314F9" w:rsidR="3AAC177D" w:rsidRPr="00915CF3" w:rsidRDefault="2BDD6C67" w:rsidP="00915CF3">
      <w:pPr>
        <w:pStyle w:val="ListParagraph"/>
        <w:numPr>
          <w:ilvl w:val="0"/>
          <w:numId w:val="17"/>
        </w:numPr>
      </w:pPr>
      <w:r w:rsidRPr="00915CF3">
        <w:t xml:space="preserve">Remind your students about the importance of being mindful </w:t>
      </w:r>
      <w:r w:rsidR="3DD76C41" w:rsidRPr="00915CF3">
        <w:t xml:space="preserve">about </w:t>
      </w:r>
      <w:r w:rsidRPr="00915CF3">
        <w:t>what is happening behind them</w:t>
      </w:r>
      <w:r w:rsidR="08EE478A" w:rsidRPr="00915CF3">
        <w:t xml:space="preserve"> when their</w:t>
      </w:r>
      <w:r w:rsidR="246FA3EB" w:rsidRPr="00915CF3">
        <w:t xml:space="preserve"> web cameras are on</w:t>
      </w:r>
      <w:r w:rsidR="08EE478A" w:rsidRPr="00915CF3">
        <w:t>, particularly when it comes to roommates and loved ones</w:t>
      </w:r>
      <w:r w:rsidR="3338939A" w:rsidRPr="00915CF3">
        <w:t xml:space="preserve"> who may unknowingly be in the background</w:t>
      </w:r>
      <w:r w:rsidR="4A9B1733" w:rsidRPr="00915CF3">
        <w:t>. [A related tip: if you are teaching adult learners, invite the</w:t>
      </w:r>
      <w:r w:rsidR="01396D77" w:rsidRPr="00915CF3">
        <w:t xml:space="preserve"> p</w:t>
      </w:r>
      <w:r w:rsidR="4A9B1733" w:rsidRPr="00915CF3">
        <w:t xml:space="preserve">arents in your class to introduce </w:t>
      </w:r>
      <w:r w:rsidR="2FD33127" w:rsidRPr="00915CF3">
        <w:t xml:space="preserve">their children at the start of one of your class sessions.  </w:t>
      </w:r>
      <w:r w:rsidR="1D84463A" w:rsidRPr="00915CF3">
        <w:t>Children are inherently curious and want to see what their father or mother is doing.]</w:t>
      </w:r>
    </w:p>
    <w:p w14:paraId="7A6076AC" w14:textId="016BF29C" w:rsidR="3AAC177D" w:rsidRPr="00915CF3" w:rsidRDefault="5659BD9C" w:rsidP="00915CF3">
      <w:pPr>
        <w:pStyle w:val="ListParagraph"/>
        <w:numPr>
          <w:ilvl w:val="0"/>
          <w:numId w:val="17"/>
        </w:numPr>
      </w:pPr>
      <w:r w:rsidRPr="00915CF3">
        <w:t>Show students how you want them to get your attention.  In small classes, some professors ask students to raise their hands</w:t>
      </w:r>
      <w:r w:rsidR="227201E7" w:rsidRPr="00915CF3">
        <w:t xml:space="preserve"> on their web cameras</w:t>
      </w:r>
      <w:r w:rsidRPr="00915CF3">
        <w:t>.  Others ask students to unmute themselves an</w:t>
      </w:r>
      <w:r w:rsidR="6A78CD03" w:rsidRPr="00915CF3">
        <w:t xml:space="preserve">d simply chime in.  In larger classes, you may want to consider using Zoom’s built-in </w:t>
      </w:r>
      <w:r w:rsidR="54FEB47D" w:rsidRPr="00915CF3">
        <w:t xml:space="preserve">nonverbal feedback buttons.  These </w:t>
      </w:r>
      <w:r w:rsidR="57E1132E" w:rsidRPr="00915CF3">
        <w:t xml:space="preserve">buttons </w:t>
      </w:r>
      <w:r w:rsidR="54FEB47D" w:rsidRPr="00915CF3">
        <w:t>are disabled by default, but we</w:t>
      </w:r>
      <w:r w:rsidR="6740183B" w:rsidRPr="00915CF3">
        <w:t>’ll</w:t>
      </w:r>
      <w:r w:rsidR="54FEB47D" w:rsidRPr="00915CF3">
        <w:t xml:space="preserve"> show you how to turn them on in the </w:t>
      </w:r>
      <w:r w:rsidR="54FEB47D" w:rsidRPr="00915CF3">
        <w:rPr>
          <w:rFonts w:ascii="Arial" w:hAnsi="Arial" w:cs="Arial"/>
        </w:rPr>
        <w:t>Revie</w:t>
      </w:r>
      <w:r w:rsidR="632D3B8C" w:rsidRPr="00915CF3">
        <w:rPr>
          <w:rFonts w:ascii="Arial" w:hAnsi="Arial" w:cs="Arial"/>
        </w:rPr>
        <w:t>w Zoom’s hidden settings</w:t>
      </w:r>
      <w:r w:rsidR="632D3B8C" w:rsidRPr="00915CF3">
        <w:t xml:space="preserve"> section below.</w:t>
      </w:r>
    </w:p>
    <w:p w14:paraId="27CBF6C1" w14:textId="46DF2309" w:rsidR="3AAC177D" w:rsidRDefault="0CF5B6C5" w:rsidP="00FD682D">
      <w:pPr>
        <w:pStyle w:val="ListParagraph"/>
        <w:numPr>
          <w:ilvl w:val="0"/>
          <w:numId w:val="17"/>
        </w:numPr>
      </w:pPr>
      <w:r w:rsidRPr="00915CF3">
        <w:t xml:space="preserve">Demonstrate to </w:t>
      </w:r>
      <w:r w:rsidR="72FBC070" w:rsidRPr="00915CF3">
        <w:t xml:space="preserve">your </w:t>
      </w:r>
      <w:r w:rsidR="62DE219D" w:rsidRPr="00915CF3">
        <w:t>students that to maintain eye contact in Zoom they should look at their web camera</w:t>
      </w:r>
      <w:r w:rsidR="5204B261" w:rsidRPr="00915CF3">
        <w:t>s</w:t>
      </w:r>
      <w:r w:rsidR="62DE219D" w:rsidRPr="00915CF3">
        <w:t>, not their screen</w:t>
      </w:r>
      <w:r w:rsidR="42C33323" w:rsidRPr="00915CF3">
        <w:t>s</w:t>
      </w:r>
      <w:r w:rsidR="62DE219D" w:rsidRPr="00915CF3">
        <w:t>.</w:t>
      </w:r>
    </w:p>
    <w:p w14:paraId="2CE38A72" w14:textId="6531A10D" w:rsidR="00FD682D" w:rsidRDefault="00FD682D" w:rsidP="00FD682D">
      <w:pPr>
        <w:pStyle w:val="ListParagraph"/>
        <w:numPr>
          <w:ilvl w:val="0"/>
          <w:numId w:val="17"/>
        </w:numPr>
      </w:pPr>
      <w:r>
        <w:t>Set some ground rules on how you want your students to use the Chat box</w:t>
      </w:r>
      <w:r w:rsidR="00CD0A7D">
        <w:t xml:space="preserve"> and consider disabling the private chat feature unless you want your students to be able to send one-to-one messages to other students.  See the </w:t>
      </w:r>
      <w:r w:rsidR="00CD0A7D" w:rsidRPr="00915CF3">
        <w:rPr>
          <w:rFonts w:ascii="Arial" w:hAnsi="Arial" w:cs="Arial"/>
        </w:rPr>
        <w:t>Review Zoom’s hidden settings</w:t>
      </w:r>
      <w:r w:rsidR="00CD0A7D" w:rsidRPr="00915CF3">
        <w:t xml:space="preserve"> section below</w:t>
      </w:r>
      <w:r w:rsidR="00CD0A7D">
        <w:t xml:space="preserve"> for more information.</w:t>
      </w:r>
    </w:p>
    <w:p w14:paraId="3BFC54F4" w14:textId="735B3A6F" w:rsidR="00A7588B" w:rsidRDefault="00A7588B" w:rsidP="00A7588B">
      <w:pPr>
        <w:pStyle w:val="ListParagraph"/>
        <w:numPr>
          <w:ilvl w:val="0"/>
          <w:numId w:val="17"/>
        </w:numPr>
      </w:pPr>
      <w:r>
        <w:t xml:space="preserve">Show </w:t>
      </w:r>
      <w:r w:rsidR="00E72E60">
        <w:t>your</w:t>
      </w:r>
      <w:r>
        <w:t xml:space="preserve"> students how to use the Alt + Tab keys on their Windows laptops or the Command + Tab key</w:t>
      </w:r>
      <w:r w:rsidR="00D71A59">
        <w:t>s</w:t>
      </w:r>
      <w:r>
        <w:t xml:space="preserve"> on their Mac laptops to switch back and forth between Zoom and whatever program they use to take notes.</w:t>
      </w:r>
    </w:p>
    <w:p w14:paraId="13E2B124" w14:textId="61F69C6C" w:rsidR="3AAC177D" w:rsidRPr="002647D2" w:rsidRDefault="14039F7F">
      <w:pPr>
        <w:pStyle w:val="Heading1"/>
        <w:rPr>
          <w:b/>
          <w:bCs/>
          <w:sz w:val="28"/>
          <w:szCs w:val="28"/>
        </w:rPr>
      </w:pPr>
      <w:r w:rsidRPr="002647D2">
        <w:rPr>
          <w:b/>
          <w:bCs/>
          <w:sz w:val="28"/>
          <w:szCs w:val="28"/>
        </w:rPr>
        <w:lastRenderedPageBreak/>
        <w:t xml:space="preserve">Use Zoom’s </w:t>
      </w:r>
      <w:r w:rsidR="002647D2" w:rsidRPr="002647D2">
        <w:rPr>
          <w:b/>
          <w:bCs/>
          <w:sz w:val="28"/>
          <w:szCs w:val="28"/>
        </w:rPr>
        <w:t>Mute Function</w:t>
      </w:r>
    </w:p>
    <w:p w14:paraId="0607B426" w14:textId="7B11045A" w:rsidR="3AAC177D" w:rsidRPr="00915CF3" w:rsidRDefault="0FEBBE4F">
      <w:r w:rsidRPr="00915CF3">
        <w:t>One of the</w:t>
      </w:r>
      <w:r w:rsidR="1107C9C3" w:rsidRPr="00915CF3">
        <w:t xml:space="preserve"> frequent </w:t>
      </w:r>
      <w:r w:rsidRPr="00915CF3">
        <w:t>pitfalls of video conference</w:t>
      </w:r>
      <w:r w:rsidR="2CD97274" w:rsidRPr="00915CF3">
        <w:t>s</w:t>
      </w:r>
      <w:r w:rsidRPr="00915CF3">
        <w:t xml:space="preserve"> is that at least one remote user will </w:t>
      </w:r>
      <w:r w:rsidR="5A93BFDA" w:rsidRPr="00915CF3">
        <w:t>accidental</w:t>
      </w:r>
      <w:r w:rsidRPr="00915CF3">
        <w:t>ly leave his or her microphone on, drowning out the class’ conversation</w:t>
      </w:r>
      <w:r w:rsidR="1B32812A" w:rsidRPr="00915CF3">
        <w:t xml:space="preserve"> with background noise</w:t>
      </w:r>
      <w:r w:rsidRPr="00915CF3">
        <w:t>.  Knowing how to use Zoom’s mute function will help you wrestle back control.</w:t>
      </w:r>
    </w:p>
    <w:p w14:paraId="5E446F66" w14:textId="2701DAD7" w:rsidR="3AAC177D" w:rsidRPr="00915CF3" w:rsidRDefault="27E3A445">
      <w:r w:rsidRPr="00915CF3">
        <w:t xml:space="preserve">To mute or unmute all </w:t>
      </w:r>
      <w:r w:rsidR="72C8F76E" w:rsidRPr="00915CF3">
        <w:t>participants</w:t>
      </w:r>
      <w:r w:rsidRPr="00915CF3">
        <w:t xml:space="preserve"> (except yourself), </w:t>
      </w:r>
    </w:p>
    <w:p w14:paraId="737ED58A" w14:textId="34E5BE64" w:rsidR="3AAC177D" w:rsidRPr="00915CF3" w:rsidRDefault="22290752" w:rsidP="00915CF3">
      <w:pPr>
        <w:pStyle w:val="ListParagraph"/>
        <w:numPr>
          <w:ilvl w:val="0"/>
          <w:numId w:val="18"/>
        </w:numPr>
      </w:pPr>
      <w:r w:rsidRPr="00915CF3">
        <w:t>Click on Manage Participants in the meeting control toolbar</w:t>
      </w:r>
      <w:r w:rsidR="2739107A" w:rsidRPr="00915CF3">
        <w:t>; and</w:t>
      </w:r>
      <w:r w:rsidR="00526B31">
        <w:br/>
      </w:r>
      <w:r w:rsidR="00526B31" w:rsidRPr="00526B31">
        <w:rPr>
          <w:noProof/>
        </w:rPr>
        <w:drawing>
          <wp:inline distT="0" distB="0" distL="0" distR="0" wp14:anchorId="6CC5C22A" wp14:editId="72A486D6">
            <wp:extent cx="5943600" cy="262890"/>
            <wp:effectExtent l="0" t="0" r="0" b="3810"/>
            <wp:docPr id="4" name="Picture 4" descr="Manage Participants button highlighted on the meeting control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2890"/>
                    </a:xfrm>
                    <a:prstGeom prst="rect">
                      <a:avLst/>
                    </a:prstGeom>
                  </pic:spPr>
                </pic:pic>
              </a:graphicData>
            </a:graphic>
          </wp:inline>
        </w:drawing>
      </w:r>
    </w:p>
    <w:p w14:paraId="2AC40D02" w14:textId="0BAE2E79" w:rsidR="3AAC177D" w:rsidRDefault="2739107A" w:rsidP="00FD682D">
      <w:pPr>
        <w:pStyle w:val="ListParagraph"/>
        <w:numPr>
          <w:ilvl w:val="0"/>
          <w:numId w:val="18"/>
        </w:numPr>
      </w:pPr>
      <w:r w:rsidRPr="00915CF3">
        <w:t>Click the Mute All or Unmute All button at the bottom of the participants list.</w:t>
      </w:r>
    </w:p>
    <w:p w14:paraId="34398A3C" w14:textId="366E308F" w:rsidR="00526B31" w:rsidRPr="00915CF3" w:rsidRDefault="00526B31" w:rsidP="00526B31">
      <w:pPr>
        <w:ind w:left="720"/>
      </w:pPr>
      <w:r w:rsidRPr="00526B31">
        <w:rPr>
          <w:noProof/>
        </w:rPr>
        <w:drawing>
          <wp:inline distT="0" distB="0" distL="0" distR="0" wp14:anchorId="3C499D57" wp14:editId="4C229614">
            <wp:extent cx="4837176" cy="3803904"/>
            <wp:effectExtent l="0" t="0" r="1905" b="0"/>
            <wp:docPr id="2" name="Picture 2" descr="Mute All button highlighted at the bottom of the Participant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37176" cy="3803904"/>
                    </a:xfrm>
                    <a:prstGeom prst="rect">
                      <a:avLst/>
                    </a:prstGeom>
                  </pic:spPr>
                </pic:pic>
              </a:graphicData>
            </a:graphic>
          </wp:inline>
        </w:drawing>
      </w:r>
    </w:p>
    <w:p w14:paraId="0B223815" w14:textId="53866839" w:rsidR="3AAC177D" w:rsidRPr="00915CF3" w:rsidRDefault="290E7FFE" w:rsidP="00685362">
      <w:r w:rsidRPr="00915CF3">
        <w:t>To mute or unmute a particular participant,</w:t>
      </w:r>
    </w:p>
    <w:p w14:paraId="2E503B9E" w14:textId="7C371737" w:rsidR="3AAC177D" w:rsidRPr="00915CF3" w:rsidRDefault="290E7FFE" w:rsidP="00915CF3">
      <w:pPr>
        <w:pStyle w:val="ListParagraph"/>
        <w:numPr>
          <w:ilvl w:val="0"/>
          <w:numId w:val="19"/>
        </w:numPr>
      </w:pPr>
      <w:r w:rsidRPr="00915CF3">
        <w:t>Click on Manage Participants in the meeting control toolbar;</w:t>
      </w:r>
      <w:r w:rsidR="00526B31">
        <w:br/>
      </w:r>
      <w:r w:rsidR="00526B31" w:rsidRPr="00526B31">
        <w:rPr>
          <w:noProof/>
        </w:rPr>
        <w:drawing>
          <wp:inline distT="0" distB="0" distL="0" distR="0" wp14:anchorId="68828CAB" wp14:editId="0EE59373">
            <wp:extent cx="5943600" cy="262890"/>
            <wp:effectExtent l="0" t="0" r="0" b="3810"/>
            <wp:docPr id="5" name="Picture 5" descr="Manage Participants button highlighted on te meeting control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2890"/>
                    </a:xfrm>
                    <a:prstGeom prst="rect">
                      <a:avLst/>
                    </a:prstGeom>
                  </pic:spPr>
                </pic:pic>
              </a:graphicData>
            </a:graphic>
          </wp:inline>
        </w:drawing>
      </w:r>
    </w:p>
    <w:p w14:paraId="3B141B79" w14:textId="19ECB98B" w:rsidR="3AAC177D" w:rsidRPr="00915CF3" w:rsidRDefault="290E7FFE" w:rsidP="00915CF3">
      <w:pPr>
        <w:pStyle w:val="ListParagraph"/>
        <w:numPr>
          <w:ilvl w:val="0"/>
          <w:numId w:val="19"/>
        </w:numPr>
      </w:pPr>
      <w:r w:rsidRPr="00915CF3">
        <w:t>Hold your mouse over the name of the participant</w:t>
      </w:r>
    </w:p>
    <w:p w14:paraId="2794A732" w14:textId="574A28A3" w:rsidR="3AAC177D" w:rsidRPr="00915CF3" w:rsidRDefault="290E7FFE" w:rsidP="00915CF3">
      <w:pPr>
        <w:pStyle w:val="ListParagraph"/>
        <w:numPr>
          <w:ilvl w:val="0"/>
          <w:numId w:val="19"/>
        </w:numPr>
      </w:pPr>
      <w:r w:rsidRPr="00915CF3">
        <w:t>Click Mute or Unmute</w:t>
      </w:r>
    </w:p>
    <w:p w14:paraId="02770AF9" w14:textId="7B58F5CC" w:rsidR="00526B31" w:rsidRDefault="00526B31" w:rsidP="00E24229">
      <w:pPr>
        <w:ind w:left="720"/>
      </w:pPr>
      <w:r w:rsidRPr="00526B31">
        <w:rPr>
          <w:noProof/>
        </w:rPr>
        <w:lastRenderedPageBreak/>
        <w:drawing>
          <wp:inline distT="0" distB="0" distL="0" distR="0" wp14:anchorId="1EDA9CD4" wp14:editId="65E46A49">
            <wp:extent cx="4837176" cy="3511296"/>
            <wp:effectExtent l="0" t="0" r="1905" b="0"/>
            <wp:docPr id="3" name="Picture 3" descr="Mute button highlighted on the Participant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37176" cy="3511296"/>
                    </a:xfrm>
                    <a:prstGeom prst="rect">
                      <a:avLst/>
                    </a:prstGeom>
                  </pic:spPr>
                </pic:pic>
              </a:graphicData>
            </a:graphic>
          </wp:inline>
        </w:drawing>
      </w:r>
    </w:p>
    <w:p w14:paraId="1DEA86FC" w14:textId="1B03F913" w:rsidR="3AAC177D" w:rsidRPr="00915CF3" w:rsidRDefault="10258F1E" w:rsidP="00685362">
      <w:r w:rsidRPr="00915CF3">
        <w:t xml:space="preserve">Note: </w:t>
      </w:r>
      <w:r w:rsidR="4F367DD2" w:rsidRPr="00915CF3">
        <w:t xml:space="preserve">The first time you manually try to unmute a </w:t>
      </w:r>
      <w:r w:rsidR="73ED4D03" w:rsidRPr="00915CF3">
        <w:t xml:space="preserve">muted </w:t>
      </w:r>
      <w:r w:rsidR="4F367DD2" w:rsidRPr="00915CF3">
        <w:t xml:space="preserve">participant, that participant will be asked to either “Unmute now” or “Stay muted.”  </w:t>
      </w:r>
      <w:r w:rsidR="52881361" w:rsidRPr="00915CF3">
        <w:t>T</w:t>
      </w:r>
      <w:r w:rsidR="59068B05" w:rsidRPr="00915CF3">
        <w:t xml:space="preserve">he participant </w:t>
      </w:r>
      <w:r w:rsidR="52881361" w:rsidRPr="00915CF3">
        <w:t xml:space="preserve">will stay muted until </w:t>
      </w:r>
      <w:r w:rsidR="1DF6972F" w:rsidRPr="00915CF3">
        <w:t>he or she clicks</w:t>
      </w:r>
      <w:r w:rsidR="52881361" w:rsidRPr="00915CF3">
        <w:t xml:space="preserve"> “Unmute now.”</w:t>
      </w:r>
    </w:p>
    <w:p w14:paraId="0B0C8AAB" w14:textId="34179050" w:rsidR="3AAC177D" w:rsidRPr="002647D2" w:rsidRDefault="5D2EE594">
      <w:pPr>
        <w:pStyle w:val="Heading1"/>
        <w:rPr>
          <w:b/>
          <w:bCs/>
          <w:sz w:val="28"/>
          <w:szCs w:val="28"/>
        </w:rPr>
      </w:pPr>
      <w:r w:rsidRPr="002647D2">
        <w:rPr>
          <w:b/>
          <w:bCs/>
          <w:sz w:val="28"/>
          <w:szCs w:val="28"/>
        </w:rPr>
        <w:t xml:space="preserve">Engage </w:t>
      </w:r>
      <w:r w:rsidR="00B05961">
        <w:rPr>
          <w:b/>
          <w:bCs/>
          <w:sz w:val="28"/>
          <w:szCs w:val="28"/>
        </w:rPr>
        <w:t>i</w:t>
      </w:r>
      <w:r w:rsidR="002647D2" w:rsidRPr="002647D2">
        <w:rPr>
          <w:b/>
          <w:bCs/>
          <w:sz w:val="28"/>
          <w:szCs w:val="28"/>
        </w:rPr>
        <w:t xml:space="preserve">n Conservations </w:t>
      </w:r>
      <w:proofErr w:type="gramStart"/>
      <w:r w:rsidR="002647D2" w:rsidRPr="002647D2">
        <w:rPr>
          <w:b/>
          <w:bCs/>
          <w:sz w:val="28"/>
          <w:szCs w:val="28"/>
        </w:rPr>
        <w:t>And</w:t>
      </w:r>
      <w:proofErr w:type="gramEnd"/>
      <w:r w:rsidR="002647D2" w:rsidRPr="002647D2">
        <w:rPr>
          <w:b/>
          <w:bCs/>
          <w:sz w:val="28"/>
          <w:szCs w:val="28"/>
        </w:rPr>
        <w:t xml:space="preserve"> Active Learning With Your Students </w:t>
      </w:r>
    </w:p>
    <w:p w14:paraId="5CE492E3" w14:textId="5E1E497D" w:rsidR="3AAC177D" w:rsidRPr="00915CF3" w:rsidRDefault="5D2EE594">
      <w:r w:rsidRPr="00915CF3">
        <w:t xml:space="preserve">Yes, it is relatively easy to give a PowerPoint lecture in Zoom.  </w:t>
      </w:r>
      <w:r w:rsidR="5B6D820B" w:rsidRPr="00915CF3">
        <w:t xml:space="preserve">It is also </w:t>
      </w:r>
      <w:r w:rsidR="2CF5949B" w:rsidRPr="00915CF3">
        <w:t xml:space="preserve">relatively </w:t>
      </w:r>
      <w:r w:rsidR="5B6D820B" w:rsidRPr="00915CF3">
        <w:t>easy to use Zoom to have your students engage in a classroom debate, analyze a real</w:t>
      </w:r>
      <w:r w:rsidR="77FA0CE2" w:rsidRPr="00915CF3">
        <w:t>-</w:t>
      </w:r>
      <w:r w:rsidR="5B6D820B" w:rsidRPr="00915CF3">
        <w:t xml:space="preserve">life case, </w:t>
      </w:r>
      <w:r w:rsidR="67F6F9F0" w:rsidRPr="00915CF3">
        <w:t xml:space="preserve">participate in a think-pair-share activity, </w:t>
      </w:r>
      <w:r w:rsidR="18B5A8A6" w:rsidRPr="00915CF3">
        <w:t xml:space="preserve">collaborate on group work, </w:t>
      </w:r>
      <w:r w:rsidR="1CEAF4CF" w:rsidRPr="00915CF3">
        <w:t>play games and simulations, take a virtual field trip</w:t>
      </w:r>
      <w:r w:rsidR="40243930" w:rsidRPr="00915CF3">
        <w:t xml:space="preserve">, give student or group presentations, and much more.  </w:t>
      </w:r>
      <w:r w:rsidR="2CC6B5A9" w:rsidRPr="00915CF3">
        <w:t>Mix it up.</w:t>
      </w:r>
      <w:r w:rsidR="10071EA1" w:rsidRPr="00915CF3">
        <w:t xml:space="preserve">  </w:t>
      </w:r>
      <w:r w:rsidR="002647D2">
        <w:t xml:space="preserve">Education Resources at the SMHS has some helpful guides on active learning, student discussions, groupwork and more in the </w:t>
      </w:r>
      <w:hyperlink r:id="rId20" w:history="1">
        <w:r w:rsidR="002647D2" w:rsidRPr="002647D2">
          <w:rPr>
            <w:rStyle w:val="Hyperlink"/>
          </w:rPr>
          <w:t>Teaching &amp; Learning Resource Repository</w:t>
        </w:r>
      </w:hyperlink>
      <w:r w:rsidR="002647D2">
        <w:t xml:space="preserve">. </w:t>
      </w:r>
      <w:r w:rsidRPr="00915CF3">
        <w:t xml:space="preserve"> </w:t>
      </w:r>
    </w:p>
    <w:p w14:paraId="1FEFD34C" w14:textId="6D1EE9ED" w:rsidR="3AAC177D" w:rsidRPr="002647D2" w:rsidRDefault="0B9D3945">
      <w:pPr>
        <w:pStyle w:val="Heading1"/>
        <w:rPr>
          <w:b/>
          <w:bCs/>
          <w:sz w:val="28"/>
          <w:szCs w:val="28"/>
        </w:rPr>
      </w:pPr>
      <w:r w:rsidRPr="002647D2">
        <w:rPr>
          <w:b/>
          <w:bCs/>
          <w:sz w:val="28"/>
          <w:szCs w:val="28"/>
        </w:rPr>
        <w:t xml:space="preserve">Use </w:t>
      </w:r>
      <w:r w:rsidR="002647D2" w:rsidRPr="002647D2">
        <w:rPr>
          <w:b/>
          <w:bCs/>
          <w:sz w:val="28"/>
          <w:szCs w:val="28"/>
        </w:rPr>
        <w:t>Breakout Rooms</w:t>
      </w:r>
    </w:p>
    <w:p w14:paraId="7A55AE67" w14:textId="76B8B18A" w:rsidR="3AAC177D" w:rsidRPr="00915CF3" w:rsidRDefault="51340C2E" w:rsidP="00915CF3">
      <w:r w:rsidRPr="00915CF3">
        <w:t>Zoom allows you to split your students into separate breakout rooms for small group projects and discussions, but this feature is disabled by default.  To enable it, log</w:t>
      </w:r>
      <w:r w:rsidR="4E58567F" w:rsidRPr="00915CF3">
        <w:t xml:space="preserve"> </w:t>
      </w:r>
      <w:r w:rsidRPr="00915CF3">
        <w:t xml:space="preserve">in to </w:t>
      </w:r>
      <w:hyperlink r:id="rId21" w:history="1">
        <w:r w:rsidR="002647D2" w:rsidRPr="00EE33B3">
          <w:rPr>
            <w:rStyle w:val="Hyperlink"/>
          </w:rPr>
          <w:t>https://und.zoom.us/profile/setting</w:t>
        </w:r>
      </w:hyperlink>
      <w:r w:rsidRPr="00915CF3">
        <w:t xml:space="preserve"> and turn Breakout room on in the In Meeting (Advanced) section.</w:t>
      </w:r>
      <w:r w:rsidR="767DC2BD" w:rsidRPr="00915CF3">
        <w:t xml:space="preserve">  You only need to do this once.</w:t>
      </w:r>
    </w:p>
    <w:p w14:paraId="62275DE3" w14:textId="57594EDE" w:rsidR="7FE98F09" w:rsidRPr="00915CF3" w:rsidRDefault="7FE98F09" w:rsidP="00915CF3">
      <w:r w:rsidRPr="00915CF3">
        <w:t>Once you have enabled breakout rooms</w:t>
      </w:r>
      <w:r w:rsidR="0D8413AD" w:rsidRPr="00915CF3">
        <w:t xml:space="preserve"> in your </w:t>
      </w:r>
      <w:r w:rsidR="3AE3825B" w:rsidRPr="00915CF3">
        <w:t xml:space="preserve">Zoom </w:t>
      </w:r>
      <w:r w:rsidR="0D8413AD" w:rsidRPr="00915CF3">
        <w:t>account</w:t>
      </w:r>
      <w:r w:rsidRPr="00915CF3">
        <w:t xml:space="preserve">, you can either </w:t>
      </w:r>
      <w:hyperlink r:id="rId22">
        <w:r w:rsidRPr="00915CF3">
          <w:rPr>
            <w:rStyle w:val="Hyperlink"/>
          </w:rPr>
          <w:t>pre-assign students to breakout rooms</w:t>
        </w:r>
      </w:hyperlink>
      <w:r w:rsidRPr="00915CF3">
        <w:t xml:space="preserve"> before class begins or </w:t>
      </w:r>
      <w:hyperlink r:id="rId23">
        <w:r w:rsidRPr="00915CF3">
          <w:rPr>
            <w:rStyle w:val="Hyperlink"/>
          </w:rPr>
          <w:t xml:space="preserve">manually create </w:t>
        </w:r>
        <w:r w:rsidR="1827A46F" w:rsidRPr="00915CF3">
          <w:rPr>
            <w:rStyle w:val="Hyperlink"/>
          </w:rPr>
          <w:t>breakout rooms and assign students</w:t>
        </w:r>
      </w:hyperlink>
      <w:r w:rsidR="1827A46F" w:rsidRPr="00915CF3">
        <w:t xml:space="preserve"> to them during class.</w:t>
      </w:r>
      <w:r w:rsidR="395A5D2A" w:rsidRPr="00915CF3">
        <w:t xml:space="preserve">  Zoom</w:t>
      </w:r>
      <w:r w:rsidR="6CF7C870" w:rsidRPr="00915CF3">
        <w:t xml:space="preserve">’s </w:t>
      </w:r>
      <w:hyperlink r:id="rId24">
        <w:r w:rsidR="6CF7C870" w:rsidRPr="00915CF3">
          <w:rPr>
            <w:rStyle w:val="Hyperlink"/>
          </w:rPr>
          <w:t>Managing Video Breakout Rooms</w:t>
        </w:r>
      </w:hyperlink>
      <w:r w:rsidR="6CF7C870" w:rsidRPr="00915CF3">
        <w:t xml:space="preserve"> guide will show you how to create brea</w:t>
      </w:r>
      <w:r w:rsidR="39A5B7F8" w:rsidRPr="00915CF3">
        <w:t>kout rooms, assign students to rooms, manage breakout rooms, broadcast a message to your breakout rooms, and end a breakout room session.</w:t>
      </w:r>
    </w:p>
    <w:p w14:paraId="097948EF" w14:textId="236BC31F" w:rsidR="3AAC177D" w:rsidRPr="002647D2" w:rsidRDefault="0B9D3945">
      <w:pPr>
        <w:pStyle w:val="Heading1"/>
        <w:rPr>
          <w:b/>
          <w:bCs/>
          <w:sz w:val="28"/>
          <w:szCs w:val="28"/>
        </w:rPr>
      </w:pPr>
      <w:r w:rsidRPr="002647D2">
        <w:rPr>
          <w:b/>
          <w:bCs/>
          <w:sz w:val="28"/>
          <w:szCs w:val="28"/>
        </w:rPr>
        <w:t xml:space="preserve">Poll </w:t>
      </w:r>
      <w:r w:rsidR="002647D2" w:rsidRPr="002647D2">
        <w:rPr>
          <w:b/>
          <w:bCs/>
          <w:sz w:val="28"/>
          <w:szCs w:val="28"/>
        </w:rPr>
        <w:t>Your Students</w:t>
      </w:r>
    </w:p>
    <w:p w14:paraId="21D04398" w14:textId="16471BA7" w:rsidR="3AAC177D" w:rsidRPr="00915CF3" w:rsidRDefault="51340C2E" w:rsidP="00915CF3">
      <w:r w:rsidRPr="00915CF3">
        <w:t xml:space="preserve">One of the best ways to get immediate student feedback is to poll your students during class.  Zoom also has a built-in polling tool, but it is </w:t>
      </w:r>
      <w:r w:rsidR="3E7FEFA7" w:rsidRPr="00915CF3">
        <w:t xml:space="preserve">turned </w:t>
      </w:r>
      <w:r w:rsidRPr="00915CF3">
        <w:t>off by default.  To enable it, log</w:t>
      </w:r>
      <w:r w:rsidR="0703B0FB" w:rsidRPr="00915CF3">
        <w:t xml:space="preserve"> </w:t>
      </w:r>
      <w:r w:rsidRPr="00915CF3">
        <w:t xml:space="preserve">in to </w:t>
      </w:r>
      <w:hyperlink r:id="rId25" w:history="1">
        <w:r w:rsidR="00DE1916" w:rsidRPr="00EE33B3">
          <w:rPr>
            <w:rStyle w:val="Hyperlink"/>
          </w:rPr>
          <w:t>https://und</w:t>
        </w:r>
        <w:r w:rsidR="00DE1916" w:rsidRPr="00EE33B3">
          <w:rPr>
            <w:rStyle w:val="Hyperlink"/>
          </w:rPr>
          <w:t>.</w:t>
        </w:r>
        <w:r w:rsidR="00DE1916" w:rsidRPr="00EE33B3">
          <w:rPr>
            <w:rStyle w:val="Hyperlink"/>
          </w:rPr>
          <w:t>zoom.us/profile/setting</w:t>
        </w:r>
      </w:hyperlink>
      <w:r w:rsidRPr="00915CF3">
        <w:t xml:space="preserve"> and turn on Polling in the In Meeting (Basic) section.</w:t>
      </w:r>
      <w:r w:rsidR="488D7982" w:rsidRPr="00915CF3">
        <w:t xml:space="preserve"> You only need to do this once.</w:t>
      </w:r>
    </w:p>
    <w:p w14:paraId="5CC27F7E" w14:textId="67DE60DA" w:rsidR="3AAC177D" w:rsidRPr="00915CF3" w:rsidRDefault="488D7982" w:rsidP="00915CF3">
      <w:r w:rsidRPr="00915CF3">
        <w:t>One you have enabled polling</w:t>
      </w:r>
      <w:r w:rsidR="53027968" w:rsidRPr="00915CF3">
        <w:t xml:space="preserve"> in your Zoom account</w:t>
      </w:r>
      <w:r w:rsidRPr="00915CF3">
        <w:t>,</w:t>
      </w:r>
      <w:r w:rsidR="5E949828" w:rsidRPr="00915CF3">
        <w:t xml:space="preserve"> you can </w:t>
      </w:r>
      <w:hyperlink r:id="rId26" w:anchor="h_fe37b3f4-8e05-4b87-bd66-12d8c7f19ff8">
        <w:r w:rsidR="5E949828" w:rsidRPr="00915CF3">
          <w:rPr>
            <w:rStyle w:val="Hyperlink"/>
          </w:rPr>
          <w:t>add poll questions</w:t>
        </w:r>
      </w:hyperlink>
      <w:r w:rsidR="5E949828" w:rsidRPr="00915CF3">
        <w:t xml:space="preserve"> before class begins </w:t>
      </w:r>
      <w:r w:rsidR="75491B60" w:rsidRPr="00915CF3">
        <w:t xml:space="preserve">or you can </w:t>
      </w:r>
      <w:hyperlink r:id="rId27" w:anchor="h_bdab5a42-600b-4ee0-8f3c-76a87b3f8ef3">
        <w:r w:rsidR="75491B60" w:rsidRPr="00915CF3">
          <w:rPr>
            <w:rStyle w:val="Hyperlink"/>
          </w:rPr>
          <w:t>manually create poll questions</w:t>
        </w:r>
      </w:hyperlink>
      <w:r w:rsidR="75491B60" w:rsidRPr="00915CF3">
        <w:t xml:space="preserve"> during class.</w:t>
      </w:r>
      <w:r w:rsidR="7C275FC8" w:rsidRPr="00915CF3">
        <w:t xml:space="preserve">  You can only create a maximum of 25 polls for a single meeting.</w:t>
      </w:r>
    </w:p>
    <w:p w14:paraId="49866AB6" w14:textId="770DB841" w:rsidR="3AAC177D" w:rsidRPr="002647D2" w:rsidRDefault="5AFB770E">
      <w:pPr>
        <w:pStyle w:val="Heading1"/>
        <w:rPr>
          <w:b/>
          <w:bCs/>
          <w:sz w:val="28"/>
          <w:szCs w:val="28"/>
        </w:rPr>
      </w:pPr>
      <w:r w:rsidRPr="002647D2">
        <w:rPr>
          <w:b/>
          <w:bCs/>
          <w:sz w:val="28"/>
          <w:szCs w:val="28"/>
        </w:rPr>
        <w:t xml:space="preserve">Use Zoom </w:t>
      </w:r>
      <w:r w:rsidR="00B05961">
        <w:rPr>
          <w:b/>
          <w:bCs/>
          <w:sz w:val="28"/>
          <w:szCs w:val="28"/>
        </w:rPr>
        <w:t>t</w:t>
      </w:r>
      <w:r w:rsidR="002647D2" w:rsidRPr="002647D2">
        <w:rPr>
          <w:b/>
          <w:bCs/>
          <w:sz w:val="28"/>
          <w:szCs w:val="28"/>
        </w:rPr>
        <w:t>o Pre-Record Lectures</w:t>
      </w:r>
    </w:p>
    <w:p w14:paraId="5ABFBC43" w14:textId="56E0EDF9" w:rsidR="3AAC177D" w:rsidRPr="00915CF3" w:rsidRDefault="5898ABC0" w:rsidP="00915CF3">
      <w:r w:rsidRPr="00915CF3">
        <w:t xml:space="preserve">If you unable to attend a particular class meeting, </w:t>
      </w:r>
      <w:r w:rsidR="35AC8ED4" w:rsidRPr="00915CF3">
        <w:t xml:space="preserve">remember that </w:t>
      </w:r>
      <w:r w:rsidRPr="00915CF3">
        <w:t>you can always use Zoom’s built-in recording tool to p</w:t>
      </w:r>
      <w:r w:rsidR="41D9182E" w:rsidRPr="00915CF3">
        <w:t xml:space="preserve">re-record your lecture.  </w:t>
      </w:r>
      <w:r w:rsidR="08FF6D8D" w:rsidRPr="00915CF3">
        <w:t>Just launch a Zoom meeting with you</w:t>
      </w:r>
      <w:r w:rsidR="66B3BA40" w:rsidRPr="00915CF3">
        <w:t>rself</w:t>
      </w:r>
      <w:r w:rsidR="08FF6D8D" w:rsidRPr="00915CF3">
        <w:t xml:space="preserve"> as the only particip</w:t>
      </w:r>
      <w:r w:rsidR="01ECCEB6" w:rsidRPr="00915CF3">
        <w:t>ant</w:t>
      </w:r>
      <w:r w:rsidR="08FF6D8D" w:rsidRPr="00915CF3">
        <w:t xml:space="preserve">, click record, and give your lecture.  </w:t>
      </w:r>
      <w:r w:rsidR="41D9182E" w:rsidRPr="00915CF3">
        <w:t xml:space="preserve">This is also </w:t>
      </w:r>
      <w:r w:rsidR="6EEEFB15" w:rsidRPr="00915CF3">
        <w:t xml:space="preserve">a </w:t>
      </w:r>
      <w:r w:rsidR="41D9182E" w:rsidRPr="00915CF3">
        <w:t>great way</w:t>
      </w:r>
      <w:r w:rsidR="52E95213" w:rsidRPr="00915CF3">
        <w:t xml:space="preserve"> for you</w:t>
      </w:r>
      <w:r w:rsidR="41D9182E" w:rsidRPr="00915CF3">
        <w:t xml:space="preserve"> to ‘flip’ your c</w:t>
      </w:r>
      <w:r w:rsidR="23B3A20D" w:rsidRPr="00915CF3">
        <w:t xml:space="preserve">lass </w:t>
      </w:r>
      <w:r w:rsidR="41D9182E" w:rsidRPr="00915CF3">
        <w:t xml:space="preserve">– pre-record the declarative and procedural knowledge you want </w:t>
      </w:r>
      <w:r w:rsidR="39214B2A" w:rsidRPr="00915CF3">
        <w:t>your students to learn, ask your students to watch the recording before class, and then use class time to focus on</w:t>
      </w:r>
      <w:r w:rsidR="6A704E57" w:rsidRPr="00915CF3">
        <w:t xml:space="preserve"> application and</w:t>
      </w:r>
      <w:r w:rsidR="39214B2A" w:rsidRPr="00915CF3">
        <w:t xml:space="preserve"> </w:t>
      </w:r>
      <w:r w:rsidR="3FF442D8" w:rsidRPr="00915CF3">
        <w:t>higher order thinking.</w:t>
      </w:r>
    </w:p>
    <w:p w14:paraId="7A5154E6" w14:textId="455B6BA5" w:rsidR="3AAC177D" w:rsidRPr="00915CF3" w:rsidRDefault="47381B53" w:rsidP="00915CF3">
      <w:r w:rsidRPr="00915CF3">
        <w:t>Your recordings are saved to</w:t>
      </w:r>
      <w:r w:rsidR="00DE1916">
        <w:t xml:space="preserve"> </w:t>
      </w:r>
      <w:hyperlink r:id="rId28" w:history="1">
        <w:r w:rsidR="00DE1916" w:rsidRPr="00EE33B3">
          <w:rPr>
            <w:rStyle w:val="Hyperlink"/>
          </w:rPr>
          <w:t>https://und.zoom.us/recording</w:t>
        </w:r>
      </w:hyperlink>
      <w:r w:rsidR="00DE1916">
        <w:t>.</w:t>
      </w:r>
      <w:r w:rsidRPr="00915CF3">
        <w:t xml:space="preserve"> Click the Share button next to </w:t>
      </w:r>
      <w:r w:rsidR="72F44F53" w:rsidRPr="00915CF3">
        <w:t xml:space="preserve">a </w:t>
      </w:r>
      <w:r w:rsidRPr="00915CF3">
        <w:t>reco</w:t>
      </w:r>
      <w:r w:rsidR="4E54F470" w:rsidRPr="00915CF3">
        <w:t xml:space="preserve">rding to see the options for sharing </w:t>
      </w:r>
      <w:r w:rsidR="60D2E364" w:rsidRPr="00915CF3">
        <w:t xml:space="preserve">that </w:t>
      </w:r>
      <w:r w:rsidR="4E54F470" w:rsidRPr="00915CF3">
        <w:t>recording</w:t>
      </w:r>
      <w:r w:rsidR="151447DF" w:rsidRPr="00915CF3">
        <w:t xml:space="preserve"> – for example, enabling or disabling the option for students to download a copy of your recording </w:t>
      </w:r>
      <w:r w:rsidR="00CB25A8" w:rsidRPr="00915CF3">
        <w:t>–</w:t>
      </w:r>
      <w:r w:rsidR="151447DF" w:rsidRPr="00915CF3">
        <w:t xml:space="preserve"> </w:t>
      </w:r>
      <w:r w:rsidR="4E54F470" w:rsidRPr="00915CF3">
        <w:t xml:space="preserve">and to see the link </w:t>
      </w:r>
      <w:r w:rsidR="7D434B7E" w:rsidRPr="00915CF3">
        <w:t>that you can share with your students so that they can stream your recording</w:t>
      </w:r>
      <w:r w:rsidR="1B76EEDF" w:rsidRPr="00915CF3">
        <w:t xml:space="preserve"> (tip: look for “Meeting Recording” in the Recording Link Information box.)</w:t>
      </w:r>
    </w:p>
    <w:p w14:paraId="3E9D7A36" w14:textId="26F17550" w:rsidR="3AAC177D" w:rsidRPr="00915CF3" w:rsidRDefault="282002A4" w:rsidP="00915CF3">
      <w:r w:rsidRPr="00915CF3">
        <w:t xml:space="preserve">You also have the option of downloading a copy of your recording to your computer, but we do not recommend doing this unless you have access to a streaming media platform like your school’s media server (e.g., </w:t>
      </w:r>
      <w:proofErr w:type="spellStart"/>
      <w:r w:rsidRPr="00915CF3">
        <w:t>Panopto</w:t>
      </w:r>
      <w:proofErr w:type="spellEnd"/>
      <w:r w:rsidRPr="00915CF3">
        <w:t xml:space="preserve">, </w:t>
      </w:r>
      <w:proofErr w:type="spellStart"/>
      <w:r w:rsidRPr="00915CF3">
        <w:t>Medias</w:t>
      </w:r>
      <w:r w:rsidR="53C3D95C" w:rsidRPr="00915CF3">
        <w:t>ite</w:t>
      </w:r>
      <w:proofErr w:type="spellEnd"/>
      <w:r w:rsidR="53C3D95C" w:rsidRPr="00915CF3">
        <w:t>, Kaltura) or a streaming site like YouTube or Vimeo.</w:t>
      </w:r>
      <w:r w:rsidR="23567443" w:rsidRPr="00915CF3">
        <w:t xml:space="preserve">  Zoom recording files are quite large.</w:t>
      </w:r>
    </w:p>
    <w:p w14:paraId="4ECF720B" w14:textId="1EBAD820" w:rsidR="3AAC177D" w:rsidRPr="002647D2" w:rsidRDefault="524AFD70" w:rsidP="00915CF3">
      <w:pPr>
        <w:pStyle w:val="Heading1"/>
        <w:rPr>
          <w:b/>
          <w:bCs/>
          <w:sz w:val="28"/>
          <w:szCs w:val="28"/>
        </w:rPr>
      </w:pPr>
      <w:r w:rsidRPr="002647D2">
        <w:rPr>
          <w:b/>
          <w:bCs/>
          <w:sz w:val="28"/>
          <w:szCs w:val="28"/>
        </w:rPr>
        <w:t>Use Zoom for Disaster Recovery</w:t>
      </w:r>
    </w:p>
    <w:p w14:paraId="10A3BF6D" w14:textId="5235C2FE" w:rsidR="3AAC177D" w:rsidRPr="00915CF3" w:rsidRDefault="524AFD70" w:rsidP="00915CF3">
      <w:r w:rsidRPr="00915CF3">
        <w:t xml:space="preserve">Besides being able to pre-record your lectures, </w:t>
      </w:r>
      <w:r w:rsidR="286EFAEC" w:rsidRPr="00915CF3">
        <w:t>you can also use</w:t>
      </w:r>
      <w:r w:rsidR="373A4100" w:rsidRPr="00915CF3">
        <w:t xml:space="preserve"> Zoom to</w:t>
      </w:r>
      <w:r w:rsidR="286EFAEC" w:rsidRPr="00915CF3">
        <w:t xml:space="preserve"> </w:t>
      </w:r>
      <w:r w:rsidR="0EE13862" w:rsidRPr="00915CF3">
        <w:t xml:space="preserve">maintain your classes in an emergency.  </w:t>
      </w:r>
      <w:r w:rsidR="31B067B3" w:rsidRPr="00915CF3">
        <w:t>Provided that you and your students have power and access to a wireless network (including cellular networks), you can us</w:t>
      </w:r>
      <w:r w:rsidR="3841B4D8" w:rsidRPr="00915CF3">
        <w:t>e Zoom on your laptop, tablet, or even your cellular telephone to continue meeting with and instructing your students.</w:t>
      </w:r>
      <w:r w:rsidR="02A6AC32" w:rsidRPr="00915CF3">
        <w:t xml:space="preserve">  Zoom </w:t>
      </w:r>
      <w:r w:rsidR="6542BF12" w:rsidRPr="00915CF3">
        <w:t>has</w:t>
      </w:r>
      <w:r w:rsidR="02A6AC32" w:rsidRPr="00915CF3">
        <w:t xml:space="preserve"> both a </w:t>
      </w:r>
      <w:hyperlink r:id="rId29" w:history="1">
        <w:r w:rsidR="02A6AC32" w:rsidRPr="00915CF3">
          <w:rPr>
            <w:rStyle w:val="Hyperlink"/>
          </w:rPr>
          <w:t>Getting Started with i</w:t>
        </w:r>
        <w:r w:rsidR="2578514B" w:rsidRPr="00915CF3">
          <w:rPr>
            <w:rStyle w:val="Hyperlink"/>
          </w:rPr>
          <w:t>OS</w:t>
        </w:r>
      </w:hyperlink>
      <w:r w:rsidR="2578514B" w:rsidRPr="00915CF3">
        <w:t xml:space="preserve"> and a </w:t>
      </w:r>
      <w:hyperlink r:id="rId30" w:history="1">
        <w:r w:rsidR="2578514B" w:rsidRPr="00915CF3">
          <w:rPr>
            <w:rStyle w:val="Hyperlink"/>
          </w:rPr>
          <w:t>Getting Started with Android</w:t>
        </w:r>
      </w:hyperlink>
      <w:r w:rsidR="2578514B" w:rsidRPr="00915CF3">
        <w:t xml:space="preserve"> guide.</w:t>
      </w:r>
    </w:p>
    <w:p w14:paraId="25C8F7D9" w14:textId="68D1EE64" w:rsidR="3AAC177D" w:rsidRPr="002647D2" w:rsidRDefault="002647D2">
      <w:pPr>
        <w:pStyle w:val="Heading1"/>
        <w:rPr>
          <w:b/>
          <w:bCs/>
          <w:sz w:val="28"/>
          <w:szCs w:val="28"/>
        </w:rPr>
      </w:pPr>
      <w:r>
        <w:rPr>
          <w:b/>
          <w:bCs/>
          <w:sz w:val="28"/>
          <w:szCs w:val="28"/>
        </w:rPr>
        <w:t>S</w:t>
      </w:r>
      <w:r w:rsidR="5FF21DB1" w:rsidRPr="002647D2">
        <w:rPr>
          <w:b/>
          <w:bCs/>
          <w:sz w:val="28"/>
          <w:szCs w:val="28"/>
        </w:rPr>
        <w:t xml:space="preserve">top </w:t>
      </w:r>
      <w:r w:rsidR="00B05961">
        <w:rPr>
          <w:b/>
          <w:bCs/>
          <w:sz w:val="28"/>
          <w:szCs w:val="28"/>
        </w:rPr>
        <w:t>t</w:t>
      </w:r>
      <w:r w:rsidR="00B05961" w:rsidRPr="002647D2">
        <w:rPr>
          <w:b/>
          <w:bCs/>
          <w:sz w:val="28"/>
          <w:szCs w:val="28"/>
        </w:rPr>
        <w:t>he Recording Before Answering Questions</w:t>
      </w:r>
      <w:r w:rsidR="00B05961">
        <w:rPr>
          <w:b/>
          <w:bCs/>
          <w:sz w:val="28"/>
          <w:szCs w:val="28"/>
        </w:rPr>
        <w:t xml:space="preserve"> After Class; </w:t>
      </w:r>
      <w:r w:rsidR="00B05961" w:rsidRPr="002647D2">
        <w:rPr>
          <w:b/>
          <w:bCs/>
          <w:sz w:val="28"/>
          <w:szCs w:val="28"/>
        </w:rPr>
        <w:t>Consider Using Breakout Rooms</w:t>
      </w:r>
    </w:p>
    <w:p w14:paraId="4393C17B" w14:textId="0A1CABEE" w:rsidR="24DA7B3A" w:rsidRPr="00915CF3" w:rsidRDefault="5FF21DB1" w:rsidP="00DE1916">
      <w:r w:rsidRPr="00685362">
        <w:t xml:space="preserve">As with face-to-face classes, </w:t>
      </w:r>
      <w:r w:rsidR="081CD886" w:rsidRPr="00685362">
        <w:t xml:space="preserve">your </w:t>
      </w:r>
      <w:r w:rsidRPr="00685362">
        <w:t xml:space="preserve">students will stick around </w:t>
      </w:r>
      <w:r w:rsidR="2339F27A" w:rsidRPr="00685362">
        <w:t xml:space="preserve">after </w:t>
      </w:r>
      <w:r w:rsidR="408F3A5E" w:rsidRPr="00685362">
        <w:t xml:space="preserve">your </w:t>
      </w:r>
      <w:r w:rsidR="3BA1FD64" w:rsidRPr="00685362">
        <w:t xml:space="preserve">Zoom </w:t>
      </w:r>
      <w:r w:rsidR="2339F27A" w:rsidRPr="00685362">
        <w:t>class</w:t>
      </w:r>
      <w:r w:rsidR="44E56A20" w:rsidRPr="00685362">
        <w:t xml:space="preserve"> meetings</w:t>
      </w:r>
      <w:r w:rsidR="2339F27A" w:rsidRPr="00685362">
        <w:t xml:space="preserve"> </w:t>
      </w:r>
      <w:r w:rsidR="310C364E" w:rsidRPr="00685362">
        <w:t xml:space="preserve">end </w:t>
      </w:r>
      <w:r w:rsidR="2339F27A" w:rsidRPr="00685362">
        <w:t xml:space="preserve">to ask </w:t>
      </w:r>
      <w:r w:rsidR="5AB5A570" w:rsidRPr="00685362">
        <w:t xml:space="preserve">you </w:t>
      </w:r>
      <w:r w:rsidR="2339F27A" w:rsidRPr="00685362">
        <w:t xml:space="preserve">questions.  Some of these questions can be deeply personal.  You do </w:t>
      </w:r>
      <w:r w:rsidR="1557AC16" w:rsidRPr="00685362">
        <w:t xml:space="preserve">NOT </w:t>
      </w:r>
      <w:r w:rsidR="2339F27A" w:rsidRPr="00685362">
        <w:t xml:space="preserve">want to record those.  </w:t>
      </w:r>
      <w:r w:rsidR="4B1A6425" w:rsidRPr="00685362">
        <w:t xml:space="preserve">Stop the recording before you take </w:t>
      </w:r>
      <w:r w:rsidR="4E3CD5CB" w:rsidRPr="00685362">
        <w:t xml:space="preserve">any </w:t>
      </w:r>
      <w:r w:rsidR="4B1A6425" w:rsidRPr="00685362">
        <w:t xml:space="preserve">questions.  </w:t>
      </w:r>
      <w:r w:rsidR="2339F27A" w:rsidRPr="00685362">
        <w:t xml:space="preserve">Also, if there are a lot of students hanging out after class and </w:t>
      </w:r>
      <w:r w:rsidR="527D6908" w:rsidRPr="00685362">
        <w:t xml:space="preserve">one of the </w:t>
      </w:r>
      <w:proofErr w:type="spellStart"/>
      <w:r w:rsidR="527D6908" w:rsidRPr="00685362">
        <w:t>students</w:t>
      </w:r>
      <w:proofErr w:type="spellEnd"/>
      <w:r w:rsidR="527D6908" w:rsidRPr="00685362">
        <w:t xml:space="preserve"> needs to talk to you about something private, offer to put that student in a private breakout room and talk to him or her there.</w:t>
      </w:r>
    </w:p>
    <w:p w14:paraId="5FD27688" w14:textId="62BE77B4" w:rsidR="3AAC177D" w:rsidRPr="002647D2" w:rsidRDefault="4DEF6608">
      <w:pPr>
        <w:pStyle w:val="Heading1"/>
        <w:rPr>
          <w:b/>
          <w:bCs/>
          <w:sz w:val="28"/>
          <w:szCs w:val="28"/>
        </w:rPr>
      </w:pPr>
      <w:r w:rsidRPr="002647D2">
        <w:rPr>
          <w:b/>
          <w:bCs/>
          <w:sz w:val="28"/>
          <w:szCs w:val="28"/>
        </w:rPr>
        <w:t>Use</w:t>
      </w:r>
      <w:r w:rsidR="078F3406" w:rsidRPr="002647D2">
        <w:rPr>
          <w:b/>
          <w:bCs/>
          <w:sz w:val="28"/>
          <w:szCs w:val="28"/>
        </w:rPr>
        <w:t xml:space="preserve"> </w:t>
      </w:r>
      <w:r w:rsidR="00B05961" w:rsidRPr="002647D2">
        <w:rPr>
          <w:b/>
          <w:bCs/>
          <w:sz w:val="28"/>
          <w:szCs w:val="28"/>
        </w:rPr>
        <w:t>In-Meeting File Transfer</w:t>
      </w:r>
    </w:p>
    <w:p w14:paraId="656D25E5" w14:textId="31785DFD" w:rsidR="06D835AA" w:rsidRDefault="3E17BB83" w:rsidP="00685362">
      <w:r w:rsidRPr="00915CF3">
        <w:t>One of the easiest ways to share files with your students i</w:t>
      </w:r>
      <w:r w:rsidR="37B3AA63" w:rsidRPr="00915CF3">
        <w:t xml:space="preserve">s </w:t>
      </w:r>
      <w:r w:rsidRPr="00915CF3">
        <w:t>to use Zoom’s hidden in-meeting file transfer tool</w:t>
      </w:r>
      <w:r w:rsidR="54D7B139" w:rsidRPr="00915CF3">
        <w:t xml:space="preserve">.  </w:t>
      </w:r>
      <w:r w:rsidR="05B6C748" w:rsidRPr="00915CF3">
        <w:t>To use it, just click the File button at the bottom of the Chat window.  Students will see a notice that a file has been made available and will be given the option to download it.</w:t>
      </w:r>
      <w:r w:rsidR="54D7B139" w:rsidRPr="00915CF3">
        <w:t xml:space="preserve"> </w:t>
      </w:r>
      <w:r w:rsidR="00B7444D">
        <w:t xml:space="preserve"> The largest file you can upload is 512 MB.</w:t>
      </w:r>
    </w:p>
    <w:p w14:paraId="5EE9638C" w14:textId="4DEDC8F4" w:rsidR="0062168C" w:rsidRPr="00915CF3" w:rsidRDefault="0062168C" w:rsidP="0062168C">
      <w:pPr>
        <w:jc w:val="center"/>
      </w:pPr>
      <w:r w:rsidRPr="0062168C">
        <w:rPr>
          <w:noProof/>
        </w:rPr>
        <w:lastRenderedPageBreak/>
        <w:drawing>
          <wp:inline distT="0" distB="0" distL="0" distR="0" wp14:anchorId="36431687" wp14:editId="6D38549E">
            <wp:extent cx="4800600" cy="2705100"/>
            <wp:effectExtent l="0" t="0" r="0" b="0"/>
            <wp:docPr id="1" name="Picture 1" descr="File button highlighted at the bottom of the Cha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00600" cy="2705100"/>
                    </a:xfrm>
                    <a:prstGeom prst="rect">
                      <a:avLst/>
                    </a:prstGeom>
                  </pic:spPr>
                </pic:pic>
              </a:graphicData>
            </a:graphic>
          </wp:inline>
        </w:drawing>
      </w:r>
    </w:p>
    <w:p w14:paraId="7B94A29D" w14:textId="68BE798D" w:rsidR="748BB115" w:rsidRPr="002647D2" w:rsidRDefault="748BB115">
      <w:pPr>
        <w:pStyle w:val="Heading1"/>
        <w:rPr>
          <w:b/>
          <w:bCs/>
          <w:sz w:val="28"/>
          <w:szCs w:val="28"/>
        </w:rPr>
      </w:pPr>
      <w:r w:rsidRPr="002647D2">
        <w:rPr>
          <w:b/>
          <w:bCs/>
          <w:sz w:val="28"/>
          <w:szCs w:val="28"/>
        </w:rPr>
        <w:t xml:space="preserve">Review </w:t>
      </w:r>
      <w:r w:rsidR="02FCD6AD" w:rsidRPr="002647D2">
        <w:rPr>
          <w:b/>
          <w:bCs/>
          <w:sz w:val="28"/>
          <w:szCs w:val="28"/>
        </w:rPr>
        <w:t xml:space="preserve">Zoom’s </w:t>
      </w:r>
      <w:r w:rsidR="00B05961" w:rsidRPr="002647D2">
        <w:rPr>
          <w:b/>
          <w:bCs/>
          <w:sz w:val="28"/>
          <w:szCs w:val="28"/>
        </w:rPr>
        <w:t>Hidden Settings</w:t>
      </w:r>
    </w:p>
    <w:p w14:paraId="26B0C8EC" w14:textId="1D1F23AD" w:rsidR="748BB115" w:rsidRPr="00915CF3" w:rsidRDefault="6108A3E3">
      <w:r w:rsidRPr="00915CF3">
        <w:t>If you log</w:t>
      </w:r>
      <w:r w:rsidR="01DB4700" w:rsidRPr="00915CF3">
        <w:t xml:space="preserve"> </w:t>
      </w:r>
      <w:r w:rsidRPr="00915CF3">
        <w:t>in to</w:t>
      </w:r>
      <w:r w:rsidR="00DE1916">
        <w:t xml:space="preserve"> </w:t>
      </w:r>
      <w:hyperlink r:id="rId32" w:history="1">
        <w:r w:rsidR="00DE1916" w:rsidRPr="00EE33B3">
          <w:rPr>
            <w:rStyle w:val="Hyperlink"/>
          </w:rPr>
          <w:t>https://u</w:t>
        </w:r>
        <w:r w:rsidR="00DE1916" w:rsidRPr="00EE33B3">
          <w:rPr>
            <w:rStyle w:val="Hyperlink"/>
          </w:rPr>
          <w:t>nd</w:t>
        </w:r>
        <w:r w:rsidR="00DE1916" w:rsidRPr="00EE33B3">
          <w:rPr>
            <w:rStyle w:val="Hyperlink"/>
          </w:rPr>
          <w:t>.zoom.us/profile/setting</w:t>
        </w:r>
      </w:hyperlink>
      <w:r w:rsidR="00DE1916">
        <w:t>,</w:t>
      </w:r>
      <w:r w:rsidRPr="00915CF3">
        <w:t xml:space="preserve"> you can see all of Zoom’s hidden settings.  Some settings you may want to consider changing are:</w:t>
      </w:r>
    </w:p>
    <w:p w14:paraId="01EE6932" w14:textId="38F81C05" w:rsidR="748BB115" w:rsidRPr="00915CF3" w:rsidRDefault="748BB115" w:rsidP="00915CF3">
      <w:pPr>
        <w:pStyle w:val="ListParagraph"/>
        <w:numPr>
          <w:ilvl w:val="0"/>
          <w:numId w:val="20"/>
        </w:numPr>
      </w:pPr>
      <w:r w:rsidRPr="00915CF3">
        <w:t>Private chat</w:t>
      </w:r>
      <w:r w:rsidRPr="00685362">
        <w:t>.  By default, Zoom allows students to send private</w:t>
      </w:r>
      <w:r w:rsidR="7B3D10D5" w:rsidRPr="00685362">
        <w:t>,</w:t>
      </w:r>
      <w:r w:rsidRPr="00685362">
        <w:t xml:space="preserve"> one-to-one messages to other students without you seeing the message</w:t>
      </w:r>
      <w:r w:rsidR="226C3735" w:rsidRPr="00685362">
        <w:t>s</w:t>
      </w:r>
      <w:r w:rsidRPr="00685362">
        <w:t>.  Some professors choose to disable this.</w:t>
      </w:r>
    </w:p>
    <w:p w14:paraId="30CAF007" w14:textId="3AB70947" w:rsidR="748BB115" w:rsidRPr="00915CF3" w:rsidRDefault="748BB115" w:rsidP="00915CF3">
      <w:pPr>
        <w:pStyle w:val="ListParagraph"/>
        <w:numPr>
          <w:ilvl w:val="0"/>
          <w:numId w:val="20"/>
        </w:numPr>
      </w:pPr>
      <w:r w:rsidRPr="00915CF3">
        <w:t>Display end-of-meeting experience feedback survey</w:t>
      </w:r>
      <w:r w:rsidRPr="00685362">
        <w:t xml:space="preserve">.  Zoom can ask your students to complete an on-screen thumbs up/thumbs down survey at the end of every class.  If students give a thumbs down, they can provide additional feedback.  The end-of-meeting experience feedback survey </w:t>
      </w:r>
      <w:r w:rsidR="608FF2F6" w:rsidRPr="00685362">
        <w:t xml:space="preserve">is disabled </w:t>
      </w:r>
      <w:r w:rsidRPr="00685362">
        <w:t>by default.</w:t>
      </w:r>
    </w:p>
    <w:p w14:paraId="1FC6543E" w14:textId="535D0E44" w:rsidR="748BB115" w:rsidRPr="00915CF3" w:rsidRDefault="748BB115" w:rsidP="00915CF3">
      <w:pPr>
        <w:pStyle w:val="ListParagraph"/>
        <w:numPr>
          <w:ilvl w:val="0"/>
          <w:numId w:val="20"/>
        </w:numPr>
      </w:pPr>
      <w:r w:rsidRPr="00915CF3">
        <w:t>Always show meeting control toolbar</w:t>
      </w:r>
      <w:r w:rsidRPr="00685362">
        <w:t>.  By default, this is disabled.  This means that the control toolbar at the bottom of your Zoom window automatically hides when you are not using it and reappears when you move your mouse anywhere in Zoom window.  You can change this if you want.</w:t>
      </w:r>
    </w:p>
    <w:p w14:paraId="45086244" w14:textId="62967249" w:rsidR="748BB115" w:rsidRPr="00915CF3" w:rsidRDefault="748BB115" w:rsidP="00915CF3">
      <w:pPr>
        <w:pStyle w:val="ListParagraph"/>
        <w:numPr>
          <w:ilvl w:val="0"/>
          <w:numId w:val="20"/>
        </w:numPr>
      </w:pPr>
      <w:r w:rsidRPr="00915CF3">
        <w:t>Nonverbal feedback</w:t>
      </w:r>
      <w:r w:rsidRPr="00685362">
        <w:t xml:space="preserve">.  On the participants list, attendees can click an icon to provide feedback to you (things like Raise Hand / Lower Hand, yes, no, go slower.). This is disabled by default.  If you enable it, if a </w:t>
      </w:r>
      <w:r w:rsidR="4AA5E7DB" w:rsidRPr="00685362">
        <w:t xml:space="preserve">student </w:t>
      </w:r>
      <w:r w:rsidRPr="00685362">
        <w:t xml:space="preserve">clicks on a feedback icon, you'll see that icon beside their name on the participant’s list.  If a </w:t>
      </w:r>
      <w:r w:rsidR="7726F34C" w:rsidRPr="00685362">
        <w:t xml:space="preserve">student </w:t>
      </w:r>
      <w:r w:rsidRPr="00685362">
        <w:t>click</w:t>
      </w:r>
      <w:r w:rsidR="128977E2" w:rsidRPr="00685362">
        <w:t>s</w:t>
      </w:r>
      <w:r w:rsidRPr="00685362">
        <w:t xml:space="preserve"> raise hand, you can lower their hand by hovering over their name and clicking Lower Hand.  Click clear all to remove all nonverbal feedback icons.</w:t>
      </w:r>
    </w:p>
    <w:p w14:paraId="0DDBBE3B" w14:textId="45924AD4" w:rsidR="4729CEA7" w:rsidRPr="00915CF3" w:rsidRDefault="748BB115" w:rsidP="00915CF3">
      <w:pPr>
        <w:pStyle w:val="ListParagraph"/>
        <w:numPr>
          <w:ilvl w:val="0"/>
          <w:numId w:val="20"/>
        </w:numPr>
      </w:pPr>
      <w:r w:rsidRPr="00915CF3">
        <w:t>Attention tracking</w:t>
      </w:r>
      <w:r w:rsidRPr="00685362">
        <w:t xml:space="preserve">.  Zoom has a Big Brother-like feature that will show you an indicator on your participant panel if a student does not have Zoom in focus (in other words, if a student has opened and is </w:t>
      </w:r>
      <w:r w:rsidR="16DCAE28" w:rsidRPr="00685362">
        <w:t xml:space="preserve">paying attention to </w:t>
      </w:r>
      <w:r w:rsidRPr="00685362">
        <w:t>another program besides Zoom) during your class.  This is (happily) off by default.</w:t>
      </w:r>
    </w:p>
    <w:p w14:paraId="558143CC" w14:textId="2AE689CC" w:rsidR="09885F54" w:rsidRPr="002647D2" w:rsidRDefault="5015C124">
      <w:pPr>
        <w:pStyle w:val="Heading1"/>
        <w:rPr>
          <w:b/>
          <w:bCs/>
          <w:sz w:val="28"/>
          <w:szCs w:val="28"/>
        </w:rPr>
      </w:pPr>
      <w:r w:rsidRPr="002647D2">
        <w:rPr>
          <w:b/>
          <w:bCs/>
          <w:sz w:val="28"/>
          <w:szCs w:val="28"/>
        </w:rPr>
        <w:t xml:space="preserve">Know </w:t>
      </w:r>
      <w:r w:rsidR="131EA6D1" w:rsidRPr="002647D2">
        <w:rPr>
          <w:b/>
          <w:bCs/>
          <w:sz w:val="28"/>
          <w:szCs w:val="28"/>
        </w:rPr>
        <w:t xml:space="preserve">Zoom’s </w:t>
      </w:r>
      <w:r w:rsidR="00B05961" w:rsidRPr="002647D2">
        <w:rPr>
          <w:b/>
          <w:bCs/>
          <w:sz w:val="28"/>
          <w:szCs w:val="28"/>
        </w:rPr>
        <w:t>Limitations</w:t>
      </w:r>
    </w:p>
    <w:p w14:paraId="329B052C" w14:textId="1A3734B0" w:rsidR="32A5874A" w:rsidRPr="00915CF3" w:rsidRDefault="0B587A8C">
      <w:r w:rsidRPr="00915CF3">
        <w:t>Zoom is ar</w:t>
      </w:r>
      <w:r w:rsidR="1B109A59" w:rsidRPr="00915CF3">
        <w:t xml:space="preserve">guably one of the best </w:t>
      </w:r>
      <w:r w:rsidR="09B7BAC2" w:rsidRPr="00915CF3">
        <w:t xml:space="preserve">web </w:t>
      </w:r>
      <w:r w:rsidR="1B109A59" w:rsidRPr="00915CF3">
        <w:t xml:space="preserve">conferencing platforms available.  But it was designed </w:t>
      </w:r>
      <w:r w:rsidR="2DF099A5" w:rsidRPr="00915CF3">
        <w:t xml:space="preserve">more for </w:t>
      </w:r>
      <w:r w:rsidR="6C17AAA6" w:rsidRPr="00915CF3">
        <w:t xml:space="preserve">live, </w:t>
      </w:r>
      <w:r w:rsidR="2DF099A5" w:rsidRPr="00915CF3">
        <w:t xml:space="preserve">one-off meetings than for recurring classes or lectures.  </w:t>
      </w:r>
      <w:r w:rsidR="37F253E6" w:rsidRPr="00915CF3">
        <w:t xml:space="preserve">Some of the things that you might want to do in a teaching platform like Adobe Connect, </w:t>
      </w:r>
      <w:r w:rsidR="7D9F44D0" w:rsidRPr="00915CF3">
        <w:t xml:space="preserve">Blackboard, or Canvas </w:t>
      </w:r>
      <w:r w:rsidR="37F253E6" w:rsidRPr="00915CF3">
        <w:t>you</w:t>
      </w:r>
      <w:r w:rsidR="2733ECCE" w:rsidRPr="00915CF3">
        <w:t xml:space="preserve"> simply</w:t>
      </w:r>
      <w:r w:rsidR="37F253E6" w:rsidRPr="00915CF3">
        <w:t xml:space="preserve"> won’t be able to do in Zoom.  For exampl</w:t>
      </w:r>
      <w:r w:rsidR="17CC778B" w:rsidRPr="00915CF3">
        <w:t xml:space="preserve">e, </w:t>
      </w:r>
    </w:p>
    <w:p w14:paraId="7C6CED9C" w14:textId="223C1FCE" w:rsidR="00A7588B" w:rsidRDefault="00A7588B" w:rsidP="00A7588B">
      <w:pPr>
        <w:pStyle w:val="ListParagraph"/>
        <w:numPr>
          <w:ilvl w:val="0"/>
          <w:numId w:val="21"/>
        </w:numPr>
      </w:pPr>
      <w:r>
        <w:t xml:space="preserve">Student notetaking.  Unless your students have large screens or external monitors, taking notes during a Zoom meeting requires that they frequently switch back and forth between Zoom and </w:t>
      </w:r>
      <w:r>
        <w:lastRenderedPageBreak/>
        <w:t xml:space="preserve">whatever program they use to take notes.  There is no other workaround other than </w:t>
      </w:r>
      <w:r w:rsidR="004F36BC">
        <w:t xml:space="preserve">the students </w:t>
      </w:r>
      <w:r>
        <w:t>connecting to the Zoom meeting on a device separate from the one the students will be using to take notes.</w:t>
      </w:r>
    </w:p>
    <w:p w14:paraId="3C5C9CAF" w14:textId="3FA3AA3C" w:rsidR="7EAB030E" w:rsidRPr="00915CF3" w:rsidRDefault="2CFC9DCC" w:rsidP="00915CF3">
      <w:pPr>
        <w:pStyle w:val="ListParagraph"/>
        <w:numPr>
          <w:ilvl w:val="0"/>
          <w:numId w:val="21"/>
        </w:numPr>
      </w:pPr>
      <w:r w:rsidRPr="00915CF3">
        <w:t>Pre-loading content</w:t>
      </w:r>
      <w:r w:rsidR="0E992F78" w:rsidRPr="00915CF3">
        <w:t>.</w:t>
      </w:r>
      <w:r w:rsidR="1F307945" w:rsidRPr="00915CF3">
        <w:t xml:space="preserve"> </w:t>
      </w:r>
      <w:r w:rsidR="51D692D2" w:rsidRPr="00915CF3">
        <w:t xml:space="preserve">In a traditional learning management system like Blackboard, you can access your course site before the semester begins, change the </w:t>
      </w:r>
      <w:r w:rsidR="05D713F0" w:rsidRPr="00915CF3">
        <w:t xml:space="preserve">site’s layout and appearance, upload documents and assignments, and more.  </w:t>
      </w:r>
      <w:r w:rsidR="65ACA93D" w:rsidRPr="00915CF3">
        <w:t xml:space="preserve">You cannot do any of those things in Zoom.  Zoom is simply a </w:t>
      </w:r>
      <w:r w:rsidR="170F50DF" w:rsidRPr="00915CF3">
        <w:t xml:space="preserve">live </w:t>
      </w:r>
      <w:r w:rsidR="65ACA93D" w:rsidRPr="00915CF3">
        <w:t xml:space="preserve">web conferencing platform that lets you share </w:t>
      </w:r>
      <w:r w:rsidR="3D3E2E08" w:rsidRPr="00915CF3">
        <w:t>your web camera and screen with others.</w:t>
      </w:r>
    </w:p>
    <w:p w14:paraId="5EF10712" w14:textId="282B3A2E" w:rsidR="7EAB030E" w:rsidRPr="00915CF3" w:rsidRDefault="29EA4A5F" w:rsidP="00FD682D">
      <w:pPr>
        <w:pStyle w:val="ListParagraph"/>
        <w:numPr>
          <w:ilvl w:val="0"/>
          <w:numId w:val="21"/>
        </w:numPr>
      </w:pPr>
      <w:r w:rsidRPr="00915CF3">
        <w:t xml:space="preserve">Assessment. While Zoom has a polling tool, it does not have a testing or exam tool.  If you want to give </w:t>
      </w:r>
      <w:r w:rsidR="6C28AB6D" w:rsidRPr="00915CF3">
        <w:t xml:space="preserve">your students </w:t>
      </w:r>
      <w:r w:rsidRPr="00915CF3">
        <w:t>a</w:t>
      </w:r>
      <w:r w:rsidR="00FD682D">
        <w:t xml:space="preserve"> graded</w:t>
      </w:r>
      <w:r w:rsidRPr="00915CF3">
        <w:t xml:space="preserve"> assessment, you will need to use an external tool like </w:t>
      </w:r>
      <w:proofErr w:type="spellStart"/>
      <w:r w:rsidR="000409D1">
        <w:t>your</w:t>
      </w:r>
      <w:proofErr w:type="spellEnd"/>
      <w:r w:rsidR="000409D1">
        <w:t xml:space="preserve"> learning management system</w:t>
      </w:r>
      <w:r w:rsidRPr="00915CF3">
        <w:t xml:space="preserve"> or </w:t>
      </w:r>
      <w:proofErr w:type="spellStart"/>
      <w:r w:rsidRPr="00915CF3">
        <w:t>ExamSoft</w:t>
      </w:r>
      <w:proofErr w:type="spellEnd"/>
      <w:r w:rsidRPr="00915CF3">
        <w:t>.</w:t>
      </w:r>
    </w:p>
    <w:p w14:paraId="3C504EFA" w14:textId="6DB1B5C5" w:rsidR="7EAB030E" w:rsidRPr="00915CF3" w:rsidRDefault="29EA4A5F" w:rsidP="00FD682D">
      <w:pPr>
        <w:pStyle w:val="ListParagraph"/>
        <w:numPr>
          <w:ilvl w:val="0"/>
          <w:numId w:val="21"/>
        </w:numPr>
      </w:pPr>
      <w:r w:rsidRPr="00915CF3">
        <w:t xml:space="preserve">Attendance.  </w:t>
      </w:r>
      <w:r w:rsidR="00B50983">
        <w:t>Zoom can create a report showing who attended a particular Zoom meeting, but that report is hidden.  Go to</w:t>
      </w:r>
      <w:r w:rsidR="00DE1916">
        <w:t xml:space="preserve"> </w:t>
      </w:r>
      <w:hyperlink r:id="rId33" w:history="1">
        <w:r w:rsidR="00DE1916" w:rsidRPr="00EE33B3">
          <w:rPr>
            <w:rStyle w:val="Hyperlink"/>
          </w:rPr>
          <w:t>https://und.zoom.us/account/my/report</w:t>
        </w:r>
      </w:hyperlink>
      <w:r w:rsidR="00DE1916">
        <w:t>,</w:t>
      </w:r>
      <w:r w:rsidR="00B50983">
        <w:t xml:space="preserve"> search for a meeting within a </w:t>
      </w:r>
      <w:r w:rsidR="006B0AE2">
        <w:t>one</w:t>
      </w:r>
      <w:r w:rsidR="00B50983">
        <w:t xml:space="preserve"> month window, and then click on that meeting’s number of participants in the Participants column.</w:t>
      </w:r>
    </w:p>
    <w:p w14:paraId="1C474E8E" w14:textId="39E71021" w:rsidR="7EAB030E" w:rsidRPr="00915CF3" w:rsidRDefault="0EB7574B" w:rsidP="00915CF3">
      <w:pPr>
        <w:pStyle w:val="ListParagraph"/>
        <w:numPr>
          <w:ilvl w:val="0"/>
          <w:numId w:val="21"/>
        </w:numPr>
      </w:pPr>
      <w:r w:rsidRPr="00915CF3">
        <w:t>Breakout rooms.  Zoom offers breakout rooms (see above for instructions on how to enable them)</w:t>
      </w:r>
      <w:r w:rsidR="635A9D8A" w:rsidRPr="00915CF3">
        <w:t xml:space="preserve"> and you can either </w:t>
      </w:r>
      <w:hyperlink r:id="rId34">
        <w:r w:rsidR="635A9D8A" w:rsidRPr="00915CF3">
          <w:rPr>
            <w:rStyle w:val="Hyperlink"/>
          </w:rPr>
          <w:t>create them and assign students</w:t>
        </w:r>
      </w:hyperlink>
      <w:r w:rsidR="635A9D8A" w:rsidRPr="00915CF3">
        <w:t xml:space="preserve"> to them live during class or you can </w:t>
      </w:r>
      <w:hyperlink r:id="rId35">
        <w:r w:rsidR="635A9D8A" w:rsidRPr="00915CF3">
          <w:rPr>
            <w:rStyle w:val="Hyperlink"/>
          </w:rPr>
          <w:t>pre-assign participants to breakout rooms</w:t>
        </w:r>
      </w:hyperlink>
      <w:r w:rsidR="635A9D8A" w:rsidRPr="00915CF3">
        <w:t xml:space="preserve"> before c</w:t>
      </w:r>
      <w:r w:rsidR="055C7B35" w:rsidRPr="00915CF3">
        <w:t>lass begins.</w:t>
      </w:r>
      <w:r w:rsidR="740C7108" w:rsidRPr="00915CF3">
        <w:t xml:space="preserve">  </w:t>
      </w:r>
      <w:r w:rsidR="3F623B84" w:rsidRPr="00915CF3">
        <w:t>Unfortunately, there is no way to pre-populate your breakout rooms with content or instructions</w:t>
      </w:r>
      <w:r w:rsidR="2A313988" w:rsidRPr="00915CF3">
        <w:t xml:space="preserve"> before class begins</w:t>
      </w:r>
      <w:r w:rsidR="4DE74EC1" w:rsidRPr="00915CF3">
        <w:t xml:space="preserve">.  In addition, </w:t>
      </w:r>
      <w:r w:rsidR="1EB2E9E0" w:rsidRPr="00915CF3">
        <w:t xml:space="preserve">when your class meeting ends </w:t>
      </w:r>
      <w:r w:rsidR="26861F21" w:rsidRPr="00915CF3">
        <w:t xml:space="preserve">the breakout rooms that you create in Zoom </w:t>
      </w:r>
      <w:r w:rsidR="501CEECD" w:rsidRPr="00915CF3">
        <w:t>disappear</w:t>
      </w:r>
      <w:r w:rsidR="1CF422B6" w:rsidRPr="00915CF3">
        <w:t xml:space="preserve"> and will not appear in your next class meeting</w:t>
      </w:r>
      <w:r w:rsidR="501CEECD" w:rsidRPr="00915CF3">
        <w:t>.</w:t>
      </w:r>
      <w:r w:rsidR="3EFB55EA" w:rsidRPr="00915CF3">
        <w:t xml:space="preserve">  Unfortunately, we are not aware of any workaround.</w:t>
      </w:r>
    </w:p>
    <w:p w14:paraId="1C0144AF" w14:textId="2B199508" w:rsidR="4BF8DCE2" w:rsidRDefault="4727F803">
      <w:pPr>
        <w:pStyle w:val="ListParagraph"/>
        <w:numPr>
          <w:ilvl w:val="0"/>
          <w:numId w:val="21"/>
        </w:numPr>
      </w:pPr>
      <w:r w:rsidRPr="00915CF3">
        <w:t xml:space="preserve">File sharing.  While you can share files using the Chat box, </w:t>
      </w:r>
      <w:proofErr w:type="gramStart"/>
      <w:r w:rsidR="08785F55" w:rsidRPr="00915CF3">
        <w:t>Zoom</w:t>
      </w:r>
      <w:proofErr w:type="gramEnd"/>
      <w:r w:rsidR="08785F55" w:rsidRPr="00915CF3">
        <w:t xml:space="preserve"> meetings are not really meant to be file repositories.  </w:t>
      </w:r>
      <w:r w:rsidR="00C60ECB">
        <w:t xml:space="preserve">Also, the largest file you can share is 512 MB.  </w:t>
      </w:r>
      <w:r w:rsidR="08785F55" w:rsidRPr="00915CF3">
        <w:t>Tip: If you want to create a file reposito</w:t>
      </w:r>
      <w:r w:rsidR="1E3B808A" w:rsidRPr="00915CF3">
        <w:t xml:space="preserve">ry for your course, use </w:t>
      </w:r>
      <w:r w:rsidR="00C60ECB">
        <w:t>your learning management system</w:t>
      </w:r>
      <w:r w:rsidR="1E3B808A" w:rsidRPr="00915CF3">
        <w:t xml:space="preserve"> or </w:t>
      </w:r>
      <w:r w:rsidR="00C91B35" w:rsidRPr="00915CF3">
        <w:t>SharePoint</w:t>
      </w:r>
      <w:r w:rsidR="1E3B808A" w:rsidRPr="00915CF3">
        <w:t>.</w:t>
      </w:r>
    </w:p>
    <w:p w14:paraId="72238A2E" w14:textId="26FAC417" w:rsidR="00874CB2" w:rsidRPr="00915CF3" w:rsidRDefault="00874CB2" w:rsidP="00874CB2">
      <w:pPr>
        <w:pStyle w:val="ListParagraph"/>
        <w:numPr>
          <w:ilvl w:val="0"/>
          <w:numId w:val="21"/>
        </w:numPr>
      </w:pPr>
      <w:r w:rsidRPr="00874CB2">
        <w:t xml:space="preserve">Polling.  If a poll contains multiple questions, your students must answer all of the questions and then click submit before Zoom will record any of the students' answers.  In addition, only single choice or </w:t>
      </w:r>
      <w:r w:rsidR="00C91B35" w:rsidRPr="00874CB2">
        <w:t>multiple-choice</w:t>
      </w:r>
      <w:r w:rsidRPr="00874CB2">
        <w:t xml:space="preserve"> questions are allowed.  Tip: for more advanced polling features, use Qualtrics or Poll Everywhere.</w:t>
      </w:r>
    </w:p>
    <w:p w14:paraId="0885ABD0" w14:textId="51AB4D63" w:rsidR="61F9CA20" w:rsidRDefault="5E9144EE" w:rsidP="00915CF3">
      <w:pPr>
        <w:pStyle w:val="ListParagraph"/>
        <w:numPr>
          <w:ilvl w:val="0"/>
          <w:numId w:val="21"/>
        </w:numPr>
      </w:pPr>
      <w:r w:rsidRPr="00915CF3">
        <w:t xml:space="preserve">Whiteboard.  Zoom’s whiteboard (see </w:t>
      </w:r>
      <w:hyperlink r:id="rId36">
        <w:r w:rsidRPr="00915CF3">
          <w:rPr>
            <w:rStyle w:val="Hyperlink"/>
          </w:rPr>
          <w:t>Sharing a Whiteboard</w:t>
        </w:r>
      </w:hyperlink>
      <w:r w:rsidRPr="00915CF3">
        <w:t xml:space="preserve">) is an effective tool for </w:t>
      </w:r>
      <w:r w:rsidR="04DFF541" w:rsidRPr="00915CF3">
        <w:t>summarizing key points during discussions, but the button students click to download a screenshot of the whiteboard is hidden</w:t>
      </w:r>
      <w:r w:rsidR="78B56FEE" w:rsidRPr="00915CF3">
        <w:t>.  While the whiteboard is on the screen, the students have to click the View Options pull-down list at the top of the whitebo</w:t>
      </w:r>
      <w:r w:rsidR="2A6DCDCD" w:rsidRPr="00915CF3">
        <w:t xml:space="preserve">ard and then </w:t>
      </w:r>
      <w:r w:rsidR="20FBA5CF" w:rsidRPr="00915CF3">
        <w:t>c</w:t>
      </w:r>
      <w:r w:rsidR="2A6DCDCD" w:rsidRPr="00915CF3">
        <w:t xml:space="preserve">lick Annotate. </w:t>
      </w:r>
      <w:r w:rsidR="04DFF541" w:rsidRPr="00915CF3">
        <w:t xml:space="preserve"> </w:t>
      </w:r>
      <w:r w:rsidR="4002CDCD" w:rsidRPr="00915CF3">
        <w:t>Only then will they see a Save button.</w:t>
      </w:r>
    </w:p>
    <w:p w14:paraId="33C4B05F" w14:textId="1DA113EF" w:rsidR="004E16BB" w:rsidRPr="002647D2" w:rsidRDefault="004E16BB" w:rsidP="004E16BB">
      <w:pPr>
        <w:pStyle w:val="Heading1"/>
        <w:rPr>
          <w:b/>
          <w:bCs/>
          <w:sz w:val="28"/>
          <w:szCs w:val="28"/>
        </w:rPr>
      </w:pPr>
      <w:r w:rsidRPr="002647D2">
        <w:rPr>
          <w:b/>
          <w:bCs/>
          <w:sz w:val="28"/>
          <w:szCs w:val="28"/>
        </w:rPr>
        <w:t xml:space="preserve">Keep </w:t>
      </w:r>
      <w:r w:rsidR="002647D2" w:rsidRPr="002647D2">
        <w:rPr>
          <w:b/>
          <w:bCs/>
          <w:sz w:val="28"/>
          <w:szCs w:val="28"/>
        </w:rPr>
        <w:t xml:space="preserve">Up </w:t>
      </w:r>
      <w:proofErr w:type="gramStart"/>
      <w:r w:rsidR="002647D2" w:rsidRPr="002647D2">
        <w:rPr>
          <w:b/>
          <w:bCs/>
          <w:sz w:val="28"/>
          <w:szCs w:val="28"/>
        </w:rPr>
        <w:t>To</w:t>
      </w:r>
      <w:proofErr w:type="gramEnd"/>
      <w:r w:rsidR="002647D2" w:rsidRPr="002647D2">
        <w:rPr>
          <w:b/>
          <w:bCs/>
          <w:sz w:val="28"/>
          <w:szCs w:val="28"/>
        </w:rPr>
        <w:t xml:space="preserve"> Date With </w:t>
      </w:r>
      <w:r w:rsidRPr="002647D2">
        <w:rPr>
          <w:b/>
          <w:bCs/>
          <w:sz w:val="28"/>
          <w:szCs w:val="28"/>
        </w:rPr>
        <w:t xml:space="preserve">Zoom’s </w:t>
      </w:r>
      <w:r w:rsidR="002647D2" w:rsidRPr="002647D2">
        <w:rPr>
          <w:b/>
          <w:bCs/>
          <w:sz w:val="28"/>
          <w:szCs w:val="28"/>
        </w:rPr>
        <w:t>Features</w:t>
      </w:r>
    </w:p>
    <w:p w14:paraId="0125263B" w14:textId="46E142CB" w:rsidR="004E16BB" w:rsidRDefault="004E16BB" w:rsidP="004E16BB">
      <w:r>
        <w:t xml:space="preserve">Finally, Zoom </w:t>
      </w:r>
      <w:r w:rsidR="00C872CD">
        <w:t>regularly</w:t>
      </w:r>
      <w:r>
        <w:t xml:space="preserve"> adds new features</w:t>
      </w:r>
      <w:r w:rsidR="00C872CD">
        <w:t xml:space="preserve">.  To keep up to date with what’s new, check out </w:t>
      </w:r>
      <w:r w:rsidR="00C872CD" w:rsidRPr="00346B77">
        <w:t xml:space="preserve">Zoom’s </w:t>
      </w:r>
      <w:hyperlink r:id="rId37" w:history="1">
        <w:r w:rsidR="00C872CD" w:rsidRPr="00C872CD">
          <w:rPr>
            <w:rStyle w:val="Hyperlink"/>
          </w:rPr>
          <w:t>New Releases</w:t>
        </w:r>
      </w:hyperlink>
      <w:r w:rsidR="00C872CD" w:rsidRPr="00346B77">
        <w:t xml:space="preserve"> page</w:t>
      </w:r>
      <w:r w:rsidR="00C872CD">
        <w:t xml:space="preserve">.  For more detailed information, visit Zoom’s </w:t>
      </w:r>
      <w:hyperlink r:id="rId38" w:history="1">
        <w:r w:rsidR="00C872CD" w:rsidRPr="00C872CD">
          <w:rPr>
            <w:rStyle w:val="Hyperlink"/>
          </w:rPr>
          <w:t>Release Notes</w:t>
        </w:r>
      </w:hyperlink>
      <w:r w:rsidR="00C872CD">
        <w:t xml:space="preserve"> page.</w:t>
      </w:r>
    </w:p>
    <w:p w14:paraId="59D0DE97" w14:textId="77777777" w:rsidR="00DE1916" w:rsidRDefault="005473B3" w:rsidP="00346B77">
      <w:r>
        <w:t xml:space="preserve">We also recommend that you review </w:t>
      </w:r>
      <w:r w:rsidR="00DE1916">
        <w:t xml:space="preserve">the information at this link before each semester. Find the most up to date information from </w:t>
      </w:r>
      <w:proofErr w:type="spellStart"/>
      <w:r w:rsidR="00DE1916">
        <w:t>TTaDa</w:t>
      </w:r>
      <w:proofErr w:type="spellEnd"/>
      <w:r w:rsidR="00DE1916">
        <w:t xml:space="preserve">, here: </w:t>
      </w:r>
    </w:p>
    <w:p w14:paraId="5CEF206F" w14:textId="038FBC82" w:rsidR="00160689" w:rsidRDefault="00DE1916" w:rsidP="00B05961">
      <w:hyperlink r:id="rId39" w:anchor="zoom" w:history="1">
        <w:r>
          <w:rPr>
            <w:rStyle w:val="Hyperlink"/>
          </w:rPr>
          <w:t>https://und.edu/academics/ttada/academic-technologies/online-collaboration.html#zoom</w:t>
        </w:r>
      </w:hyperlink>
    </w:p>
    <w:p w14:paraId="3D8C5D15" w14:textId="38F8DF6E" w:rsidR="00160689" w:rsidRPr="00160689" w:rsidRDefault="00160689" w:rsidP="00160689">
      <w:pPr>
        <w:spacing w:after="0" w:line="240" w:lineRule="auto"/>
        <w:jc w:val="center"/>
        <w:rPr>
          <w:rFonts w:eastAsia="Times New Roman"/>
          <w:sz w:val="24"/>
          <w:szCs w:val="24"/>
        </w:rPr>
      </w:pPr>
    </w:p>
    <w:sectPr w:rsidR="00160689" w:rsidRPr="00160689" w:rsidSect="00B05961">
      <w:footerReference w:type="even" r:id="rId40"/>
      <w:footerReference w:type="default" r:id="rId41"/>
      <w:footerReference w:type="first" r:id="rId42"/>
      <w:pgSz w:w="12240" w:h="15840"/>
      <w:pgMar w:top="999"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22E42" w16cex:dateUtc="2020-02-27T20:02:00Z"/>
  <w16cex:commentExtensible w16cex:durableId="22022A9B" w16cex:dateUtc="2020-02-27T19:46:00Z"/>
  <w16cex:commentExtensible w16cex:durableId="22022AF1" w16cex:dateUtc="2020-02-27T19:48:00Z"/>
  <w16cex:commentExtensible w16cex:durableId="22022B50" w16cex:dateUtc="2020-02-27T19:49:00Z"/>
  <w16cex:commentExtensible w16cex:durableId="22022B9B" w16cex:dateUtc="2020-02-27T19:50:00Z"/>
  <w16cex:commentExtensible w16cex:durableId="22022B75" w16cex:dateUtc="2020-02-27T19:50:00Z"/>
  <w16cex:commentExtensible w16cex:durableId="22022C1A" w16cex:dateUtc="2020-02-27T19:52:00Z"/>
  <w16cex:commentExtensible w16cex:durableId="22022C3A" w16cex:dateUtc="2020-02-27T19:53:00Z"/>
  <w16cex:commentExtensible w16cex:durableId="22022C48" w16cex:dateUtc="2020-02-27T19:53:00Z"/>
  <w16cex:commentExtensible w16cex:durableId="22022C57" w16cex:dateUtc="2020-02-27T19:53:00Z"/>
  <w16cex:commentExtensible w16cex:durableId="2207A59E" w16cex:dateUtc="2020-03-02T23:32:00Z"/>
  <w16cex:commentExtensible w16cex:durableId="22022D7D" w16cex:dateUtc="2020-02-27T19:58:00Z"/>
  <w16cex:commentExtensible w16cex:durableId="2207A71F" w16cex:dateUtc="2020-03-02T23:39:00Z"/>
  <w16cex:commentExtensible w16cex:durableId="22023701" w16cex:dateUtc="2020-02-27T2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45D1" w14:textId="77777777" w:rsidR="008D63BA" w:rsidRDefault="008D63BA" w:rsidP="009C2352">
      <w:pPr>
        <w:spacing w:after="0" w:line="240" w:lineRule="auto"/>
      </w:pPr>
      <w:r>
        <w:separator/>
      </w:r>
    </w:p>
  </w:endnote>
  <w:endnote w:type="continuationSeparator" w:id="0">
    <w:p w14:paraId="7AE7D131" w14:textId="77777777" w:rsidR="008D63BA" w:rsidRDefault="008D63BA" w:rsidP="009C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586946"/>
      <w:docPartObj>
        <w:docPartGallery w:val="Page Numbers (Bottom of Page)"/>
        <w:docPartUnique/>
      </w:docPartObj>
    </w:sdtPr>
    <w:sdtEndPr>
      <w:rPr>
        <w:rStyle w:val="PageNumber"/>
      </w:rPr>
    </w:sdtEndPr>
    <w:sdtContent>
      <w:p w14:paraId="649AB153" w14:textId="7590FD7C" w:rsidR="009C2352" w:rsidRDefault="009C2352" w:rsidP="001C31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8EBC2" w14:textId="77777777" w:rsidR="009C2352" w:rsidRDefault="009C2352" w:rsidP="009C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786969"/>
      <w:docPartObj>
        <w:docPartGallery w:val="Page Numbers (Bottom of Page)"/>
        <w:docPartUnique/>
      </w:docPartObj>
    </w:sdtPr>
    <w:sdtEndPr>
      <w:rPr>
        <w:rStyle w:val="PageNumber"/>
      </w:rPr>
    </w:sdtEndPr>
    <w:sdtContent>
      <w:p w14:paraId="04A0C214" w14:textId="5152ADF3" w:rsidR="009C2352" w:rsidRDefault="009C2352" w:rsidP="001C31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428994" w14:textId="54B39E74" w:rsidR="009437E5" w:rsidRPr="009437E5" w:rsidRDefault="0071187A" w:rsidP="009437E5">
    <w:pPr>
      <w:pStyle w:val="Footer"/>
      <w:ind w:right="360"/>
      <w:rPr>
        <w:sz w:val="16"/>
        <w:szCs w:val="16"/>
      </w:rPr>
    </w:pPr>
    <w:r w:rsidRPr="009437E5">
      <w:rPr>
        <w:sz w:val="16"/>
        <w:szCs w:val="16"/>
      </w:rPr>
      <w:t xml:space="preserve">Last updated: </w:t>
    </w:r>
    <w:r w:rsidR="00B7444D">
      <w:rPr>
        <w:sz w:val="16"/>
        <w:szCs w:val="16"/>
      </w:rPr>
      <w:t>March</w:t>
    </w:r>
    <w:r w:rsidRPr="009437E5">
      <w:rPr>
        <w:sz w:val="16"/>
        <w:szCs w:val="16"/>
      </w:rPr>
      <w:t xml:space="preserve"> </w:t>
    </w:r>
    <w:r w:rsidR="007F6CB2">
      <w:rPr>
        <w:sz w:val="16"/>
        <w:szCs w:val="16"/>
      </w:rPr>
      <w:t>9</w:t>
    </w:r>
    <w:r w:rsidRPr="009437E5">
      <w:rPr>
        <w:sz w:val="16"/>
        <w:szCs w:val="16"/>
      </w:rPr>
      <w:t xml:space="preserve">, 2020. </w:t>
    </w:r>
  </w:p>
  <w:p w14:paraId="0A2B5976" w14:textId="25623748" w:rsidR="009C2352" w:rsidRPr="009437E5" w:rsidRDefault="009437E5" w:rsidP="009C2352">
    <w:pPr>
      <w:pStyle w:val="Footer"/>
      <w:ind w:right="360"/>
      <w:rPr>
        <w:sz w:val="16"/>
        <w:szCs w:val="16"/>
      </w:rPr>
    </w:pPr>
    <w:r w:rsidRPr="009437E5">
      <w:rPr>
        <w:sz w:val="16"/>
        <w:szCs w:val="16"/>
      </w:rPr>
      <w:t>This work is licensed under a Creative Commons Attribution-</w:t>
    </w:r>
    <w:proofErr w:type="spellStart"/>
    <w:r w:rsidRPr="009437E5">
      <w:rPr>
        <w:sz w:val="16"/>
        <w:szCs w:val="16"/>
      </w:rPr>
      <w:t>NonCommercial</w:t>
    </w:r>
    <w:proofErr w:type="spellEnd"/>
    <w:r w:rsidRPr="009437E5">
      <w:rPr>
        <w:sz w:val="16"/>
        <w:szCs w:val="16"/>
      </w:rPr>
      <w:t>-</w:t>
    </w:r>
    <w:proofErr w:type="spellStart"/>
    <w:r w:rsidRPr="009437E5">
      <w:rPr>
        <w:sz w:val="16"/>
        <w:szCs w:val="16"/>
      </w:rPr>
      <w:t>ShareAlike</w:t>
    </w:r>
    <w:proofErr w:type="spellEnd"/>
    <w:r w:rsidRPr="009437E5">
      <w:rPr>
        <w:sz w:val="16"/>
        <w:szCs w:val="16"/>
      </w:rPr>
      <w:t xml:space="preserve">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F15" w14:textId="0679898D" w:rsidR="008B530E" w:rsidRPr="00346B77" w:rsidRDefault="00D940EF">
    <w:pPr>
      <w:pStyle w:val="Footer"/>
      <w:rPr>
        <w:sz w:val="16"/>
        <w:szCs w:val="16"/>
      </w:rPr>
    </w:pPr>
    <w:r w:rsidRPr="00346B77">
      <w:rPr>
        <w:sz w:val="16"/>
        <w:szCs w:val="16"/>
        <w:vertAlign w:val="superscript"/>
      </w:rPr>
      <w:t>1</w:t>
    </w:r>
    <w:r w:rsidRPr="00346B77">
      <w:rPr>
        <w:sz w:val="16"/>
        <w:szCs w:val="16"/>
      </w:rPr>
      <w:t xml:space="preserve"> Patrick Crispen (Keck School of Medicine of USC), Patrick Dent (</w:t>
    </w:r>
    <w:proofErr w:type="spellStart"/>
    <w:r w:rsidRPr="00346B77">
      <w:rPr>
        <w:sz w:val="16"/>
        <w:szCs w:val="16"/>
      </w:rPr>
      <w:t>Iovine</w:t>
    </w:r>
    <w:proofErr w:type="spellEnd"/>
    <w:r w:rsidRPr="00346B77">
      <w:rPr>
        <w:sz w:val="16"/>
        <w:szCs w:val="16"/>
      </w:rPr>
      <w:t xml:space="preserve">/Young Academy), </w:t>
    </w:r>
    <w:proofErr w:type="spellStart"/>
    <w:r w:rsidRPr="00346B77">
      <w:rPr>
        <w:sz w:val="16"/>
        <w:szCs w:val="16"/>
      </w:rPr>
      <w:t>Anitha</w:t>
    </w:r>
    <w:proofErr w:type="spellEnd"/>
    <w:r w:rsidRPr="00346B77">
      <w:rPr>
        <w:sz w:val="16"/>
        <w:szCs w:val="16"/>
      </w:rPr>
      <w:t xml:space="preserve"> </w:t>
    </w:r>
    <w:proofErr w:type="spellStart"/>
    <w:r w:rsidRPr="00346B77">
      <w:rPr>
        <w:sz w:val="16"/>
        <w:szCs w:val="16"/>
      </w:rPr>
      <w:t>Cadambi</w:t>
    </w:r>
    <w:proofErr w:type="spellEnd"/>
    <w:r w:rsidRPr="00346B77">
      <w:rPr>
        <w:sz w:val="16"/>
        <w:szCs w:val="16"/>
      </w:rPr>
      <w:t xml:space="preserve"> (Gould School of Law), Francis Pereira (Marshall School of Business), Alison Chu (Herman Ostrow School of Dentistry/Occupational Therapy</w:t>
    </w:r>
    <w:r w:rsidR="00F64429" w:rsidRPr="00346B77">
      <w:rPr>
        <w:sz w:val="16"/>
        <w:szCs w:val="16"/>
      </w:rPr>
      <w:t xml:space="preserve">), </w:t>
    </w:r>
    <w:r w:rsidR="00483D83">
      <w:rPr>
        <w:sz w:val="16"/>
        <w:szCs w:val="16"/>
      </w:rPr>
      <w:t xml:space="preserve">and </w:t>
    </w:r>
    <w:r w:rsidR="00F64429" w:rsidRPr="00346B77">
      <w:rPr>
        <w:sz w:val="16"/>
        <w:szCs w:val="16"/>
      </w:rPr>
      <w:t>Maryann Wu (School of Pharmacy)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4430" w14:textId="77777777" w:rsidR="008D63BA" w:rsidRDefault="008D63BA" w:rsidP="009C2352">
      <w:pPr>
        <w:spacing w:after="0" w:line="240" w:lineRule="auto"/>
      </w:pPr>
      <w:r>
        <w:separator/>
      </w:r>
    </w:p>
  </w:footnote>
  <w:footnote w:type="continuationSeparator" w:id="0">
    <w:p w14:paraId="60E7F35D" w14:textId="77777777" w:rsidR="008D63BA" w:rsidRDefault="008D63BA" w:rsidP="009C2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663"/>
    <w:multiLevelType w:val="hybridMultilevel"/>
    <w:tmpl w:val="2AC2A13E"/>
    <w:lvl w:ilvl="0" w:tplc="5756EC84">
      <w:start w:val="1"/>
      <w:numFmt w:val="bullet"/>
      <w:lvlText w:val=""/>
      <w:lvlJc w:val="left"/>
      <w:pPr>
        <w:ind w:left="720" w:hanging="360"/>
      </w:pPr>
      <w:rPr>
        <w:rFonts w:ascii="Symbol" w:hAnsi="Symbol" w:hint="default"/>
      </w:rPr>
    </w:lvl>
    <w:lvl w:ilvl="1" w:tplc="3654B07E">
      <w:start w:val="1"/>
      <w:numFmt w:val="bullet"/>
      <w:lvlText w:val="o"/>
      <w:lvlJc w:val="left"/>
      <w:pPr>
        <w:ind w:left="1440" w:hanging="360"/>
      </w:pPr>
      <w:rPr>
        <w:rFonts w:ascii="Courier New" w:hAnsi="Courier New" w:hint="default"/>
      </w:rPr>
    </w:lvl>
    <w:lvl w:ilvl="2" w:tplc="6876DDE8">
      <w:start w:val="1"/>
      <w:numFmt w:val="bullet"/>
      <w:lvlText w:val=""/>
      <w:lvlJc w:val="left"/>
      <w:pPr>
        <w:ind w:left="2160" w:hanging="360"/>
      </w:pPr>
      <w:rPr>
        <w:rFonts w:ascii="Wingdings" w:hAnsi="Wingdings" w:hint="default"/>
      </w:rPr>
    </w:lvl>
    <w:lvl w:ilvl="3" w:tplc="9C200C3A">
      <w:start w:val="1"/>
      <w:numFmt w:val="bullet"/>
      <w:lvlText w:val=""/>
      <w:lvlJc w:val="left"/>
      <w:pPr>
        <w:ind w:left="2880" w:hanging="360"/>
      </w:pPr>
      <w:rPr>
        <w:rFonts w:ascii="Symbol" w:hAnsi="Symbol" w:hint="default"/>
      </w:rPr>
    </w:lvl>
    <w:lvl w:ilvl="4" w:tplc="7F1A6E84">
      <w:start w:val="1"/>
      <w:numFmt w:val="bullet"/>
      <w:lvlText w:val="o"/>
      <w:lvlJc w:val="left"/>
      <w:pPr>
        <w:ind w:left="3600" w:hanging="360"/>
      </w:pPr>
      <w:rPr>
        <w:rFonts w:ascii="Courier New" w:hAnsi="Courier New" w:hint="default"/>
      </w:rPr>
    </w:lvl>
    <w:lvl w:ilvl="5" w:tplc="448060DC">
      <w:start w:val="1"/>
      <w:numFmt w:val="bullet"/>
      <w:lvlText w:val=""/>
      <w:lvlJc w:val="left"/>
      <w:pPr>
        <w:ind w:left="4320" w:hanging="360"/>
      </w:pPr>
      <w:rPr>
        <w:rFonts w:ascii="Wingdings" w:hAnsi="Wingdings" w:hint="default"/>
      </w:rPr>
    </w:lvl>
    <w:lvl w:ilvl="6" w:tplc="4A842E68">
      <w:start w:val="1"/>
      <w:numFmt w:val="bullet"/>
      <w:lvlText w:val=""/>
      <w:lvlJc w:val="left"/>
      <w:pPr>
        <w:ind w:left="5040" w:hanging="360"/>
      </w:pPr>
      <w:rPr>
        <w:rFonts w:ascii="Symbol" w:hAnsi="Symbol" w:hint="default"/>
      </w:rPr>
    </w:lvl>
    <w:lvl w:ilvl="7" w:tplc="AF6AEB66">
      <w:start w:val="1"/>
      <w:numFmt w:val="bullet"/>
      <w:lvlText w:val="o"/>
      <w:lvlJc w:val="left"/>
      <w:pPr>
        <w:ind w:left="5760" w:hanging="360"/>
      </w:pPr>
      <w:rPr>
        <w:rFonts w:ascii="Courier New" w:hAnsi="Courier New" w:hint="default"/>
      </w:rPr>
    </w:lvl>
    <w:lvl w:ilvl="8" w:tplc="27343CB4">
      <w:start w:val="1"/>
      <w:numFmt w:val="bullet"/>
      <w:lvlText w:val=""/>
      <w:lvlJc w:val="left"/>
      <w:pPr>
        <w:ind w:left="6480" w:hanging="360"/>
      </w:pPr>
      <w:rPr>
        <w:rFonts w:ascii="Wingdings" w:hAnsi="Wingdings" w:hint="default"/>
      </w:rPr>
    </w:lvl>
  </w:abstractNum>
  <w:abstractNum w:abstractNumId="1" w15:restartNumberingAfterBreak="0">
    <w:nsid w:val="01A13291"/>
    <w:multiLevelType w:val="hybridMultilevel"/>
    <w:tmpl w:val="420C1DAE"/>
    <w:lvl w:ilvl="0" w:tplc="E7822D6E">
      <w:start w:val="1"/>
      <w:numFmt w:val="bullet"/>
      <w:lvlText w:val=""/>
      <w:lvlJc w:val="left"/>
      <w:pPr>
        <w:ind w:left="720" w:hanging="360"/>
      </w:pPr>
      <w:rPr>
        <w:rFonts w:ascii="Symbol" w:hAnsi="Symbol" w:hint="default"/>
      </w:rPr>
    </w:lvl>
    <w:lvl w:ilvl="1" w:tplc="21003E4C">
      <w:start w:val="1"/>
      <w:numFmt w:val="bullet"/>
      <w:lvlText w:val="o"/>
      <w:lvlJc w:val="left"/>
      <w:pPr>
        <w:ind w:left="1440" w:hanging="360"/>
      </w:pPr>
      <w:rPr>
        <w:rFonts w:ascii="Courier New" w:hAnsi="Courier New" w:hint="default"/>
      </w:rPr>
    </w:lvl>
    <w:lvl w:ilvl="2" w:tplc="6DA8663C">
      <w:start w:val="1"/>
      <w:numFmt w:val="bullet"/>
      <w:lvlText w:val=""/>
      <w:lvlJc w:val="left"/>
      <w:pPr>
        <w:ind w:left="2160" w:hanging="360"/>
      </w:pPr>
      <w:rPr>
        <w:rFonts w:ascii="Wingdings" w:hAnsi="Wingdings" w:hint="default"/>
      </w:rPr>
    </w:lvl>
    <w:lvl w:ilvl="3" w:tplc="8C5E672C">
      <w:start w:val="1"/>
      <w:numFmt w:val="bullet"/>
      <w:lvlText w:val=""/>
      <w:lvlJc w:val="left"/>
      <w:pPr>
        <w:ind w:left="2880" w:hanging="360"/>
      </w:pPr>
      <w:rPr>
        <w:rFonts w:ascii="Symbol" w:hAnsi="Symbol" w:hint="default"/>
      </w:rPr>
    </w:lvl>
    <w:lvl w:ilvl="4" w:tplc="7364208E">
      <w:start w:val="1"/>
      <w:numFmt w:val="bullet"/>
      <w:lvlText w:val="o"/>
      <w:lvlJc w:val="left"/>
      <w:pPr>
        <w:ind w:left="3600" w:hanging="360"/>
      </w:pPr>
      <w:rPr>
        <w:rFonts w:ascii="Courier New" w:hAnsi="Courier New" w:hint="default"/>
      </w:rPr>
    </w:lvl>
    <w:lvl w:ilvl="5" w:tplc="27A2DFEA">
      <w:start w:val="1"/>
      <w:numFmt w:val="bullet"/>
      <w:lvlText w:val=""/>
      <w:lvlJc w:val="left"/>
      <w:pPr>
        <w:ind w:left="4320" w:hanging="360"/>
      </w:pPr>
      <w:rPr>
        <w:rFonts w:ascii="Wingdings" w:hAnsi="Wingdings" w:hint="default"/>
      </w:rPr>
    </w:lvl>
    <w:lvl w:ilvl="6" w:tplc="B66CBCA0">
      <w:start w:val="1"/>
      <w:numFmt w:val="bullet"/>
      <w:lvlText w:val=""/>
      <w:lvlJc w:val="left"/>
      <w:pPr>
        <w:ind w:left="5040" w:hanging="360"/>
      </w:pPr>
      <w:rPr>
        <w:rFonts w:ascii="Symbol" w:hAnsi="Symbol" w:hint="default"/>
      </w:rPr>
    </w:lvl>
    <w:lvl w:ilvl="7" w:tplc="D28CE9FC">
      <w:start w:val="1"/>
      <w:numFmt w:val="bullet"/>
      <w:lvlText w:val="o"/>
      <w:lvlJc w:val="left"/>
      <w:pPr>
        <w:ind w:left="5760" w:hanging="360"/>
      </w:pPr>
      <w:rPr>
        <w:rFonts w:ascii="Courier New" w:hAnsi="Courier New" w:hint="default"/>
      </w:rPr>
    </w:lvl>
    <w:lvl w:ilvl="8" w:tplc="2272E13C">
      <w:start w:val="1"/>
      <w:numFmt w:val="bullet"/>
      <w:lvlText w:val=""/>
      <w:lvlJc w:val="left"/>
      <w:pPr>
        <w:ind w:left="6480" w:hanging="360"/>
      </w:pPr>
      <w:rPr>
        <w:rFonts w:ascii="Wingdings" w:hAnsi="Wingdings" w:hint="default"/>
      </w:rPr>
    </w:lvl>
  </w:abstractNum>
  <w:abstractNum w:abstractNumId="2" w15:restartNumberingAfterBreak="0">
    <w:nsid w:val="0AC0276E"/>
    <w:multiLevelType w:val="hybridMultilevel"/>
    <w:tmpl w:val="D350472E"/>
    <w:lvl w:ilvl="0" w:tplc="2B8CF6BC">
      <w:start w:val="1"/>
      <w:numFmt w:val="bullet"/>
      <w:lvlText w:val=""/>
      <w:lvlJc w:val="left"/>
      <w:pPr>
        <w:ind w:left="720" w:hanging="360"/>
      </w:pPr>
      <w:rPr>
        <w:rFonts w:ascii="Symbol" w:hAnsi="Symbol" w:hint="default"/>
      </w:rPr>
    </w:lvl>
    <w:lvl w:ilvl="1" w:tplc="173225F0">
      <w:start w:val="1"/>
      <w:numFmt w:val="bullet"/>
      <w:lvlText w:val="o"/>
      <w:lvlJc w:val="left"/>
      <w:pPr>
        <w:ind w:left="1440" w:hanging="360"/>
      </w:pPr>
      <w:rPr>
        <w:rFonts w:ascii="Courier New" w:hAnsi="Courier New" w:hint="default"/>
      </w:rPr>
    </w:lvl>
    <w:lvl w:ilvl="2" w:tplc="D1AC3F64">
      <w:start w:val="1"/>
      <w:numFmt w:val="bullet"/>
      <w:lvlText w:val=""/>
      <w:lvlJc w:val="left"/>
      <w:pPr>
        <w:ind w:left="2160" w:hanging="360"/>
      </w:pPr>
      <w:rPr>
        <w:rFonts w:ascii="Wingdings" w:hAnsi="Wingdings" w:hint="default"/>
      </w:rPr>
    </w:lvl>
    <w:lvl w:ilvl="3" w:tplc="5D4460EC">
      <w:start w:val="1"/>
      <w:numFmt w:val="bullet"/>
      <w:lvlText w:val=""/>
      <w:lvlJc w:val="left"/>
      <w:pPr>
        <w:ind w:left="2880" w:hanging="360"/>
      </w:pPr>
      <w:rPr>
        <w:rFonts w:ascii="Symbol" w:hAnsi="Symbol" w:hint="default"/>
      </w:rPr>
    </w:lvl>
    <w:lvl w:ilvl="4" w:tplc="B5806336">
      <w:start w:val="1"/>
      <w:numFmt w:val="bullet"/>
      <w:lvlText w:val="o"/>
      <w:lvlJc w:val="left"/>
      <w:pPr>
        <w:ind w:left="3600" w:hanging="360"/>
      </w:pPr>
      <w:rPr>
        <w:rFonts w:ascii="Courier New" w:hAnsi="Courier New" w:hint="default"/>
      </w:rPr>
    </w:lvl>
    <w:lvl w:ilvl="5" w:tplc="86CA5D74">
      <w:start w:val="1"/>
      <w:numFmt w:val="bullet"/>
      <w:lvlText w:val=""/>
      <w:lvlJc w:val="left"/>
      <w:pPr>
        <w:ind w:left="4320" w:hanging="360"/>
      </w:pPr>
      <w:rPr>
        <w:rFonts w:ascii="Wingdings" w:hAnsi="Wingdings" w:hint="default"/>
      </w:rPr>
    </w:lvl>
    <w:lvl w:ilvl="6" w:tplc="B3D0B05A">
      <w:start w:val="1"/>
      <w:numFmt w:val="bullet"/>
      <w:lvlText w:val=""/>
      <w:lvlJc w:val="left"/>
      <w:pPr>
        <w:ind w:left="5040" w:hanging="360"/>
      </w:pPr>
      <w:rPr>
        <w:rFonts w:ascii="Symbol" w:hAnsi="Symbol" w:hint="default"/>
      </w:rPr>
    </w:lvl>
    <w:lvl w:ilvl="7" w:tplc="F5B244CE">
      <w:start w:val="1"/>
      <w:numFmt w:val="bullet"/>
      <w:lvlText w:val="o"/>
      <w:lvlJc w:val="left"/>
      <w:pPr>
        <w:ind w:left="5760" w:hanging="360"/>
      </w:pPr>
      <w:rPr>
        <w:rFonts w:ascii="Courier New" w:hAnsi="Courier New" w:hint="default"/>
      </w:rPr>
    </w:lvl>
    <w:lvl w:ilvl="8" w:tplc="03E6FA44">
      <w:start w:val="1"/>
      <w:numFmt w:val="bullet"/>
      <w:lvlText w:val=""/>
      <w:lvlJc w:val="left"/>
      <w:pPr>
        <w:ind w:left="6480" w:hanging="360"/>
      </w:pPr>
      <w:rPr>
        <w:rFonts w:ascii="Wingdings" w:hAnsi="Wingdings" w:hint="default"/>
      </w:rPr>
    </w:lvl>
  </w:abstractNum>
  <w:abstractNum w:abstractNumId="3" w15:restartNumberingAfterBreak="0">
    <w:nsid w:val="0BE160A1"/>
    <w:multiLevelType w:val="hybridMultilevel"/>
    <w:tmpl w:val="A17807F0"/>
    <w:lvl w:ilvl="0" w:tplc="E850DA22">
      <w:start w:val="1"/>
      <w:numFmt w:val="bullet"/>
      <w:lvlText w:val=""/>
      <w:lvlJc w:val="left"/>
      <w:pPr>
        <w:ind w:left="720" w:hanging="360"/>
      </w:pPr>
      <w:rPr>
        <w:rFonts w:ascii="Symbol" w:hAnsi="Symbol" w:hint="default"/>
      </w:rPr>
    </w:lvl>
    <w:lvl w:ilvl="1" w:tplc="D94E01A8">
      <w:start w:val="1"/>
      <w:numFmt w:val="bullet"/>
      <w:lvlText w:val="o"/>
      <w:lvlJc w:val="left"/>
      <w:pPr>
        <w:ind w:left="1440" w:hanging="360"/>
      </w:pPr>
      <w:rPr>
        <w:rFonts w:ascii="Courier New" w:hAnsi="Courier New" w:hint="default"/>
      </w:rPr>
    </w:lvl>
    <w:lvl w:ilvl="2" w:tplc="D6482746">
      <w:start w:val="1"/>
      <w:numFmt w:val="bullet"/>
      <w:lvlText w:val=""/>
      <w:lvlJc w:val="left"/>
      <w:pPr>
        <w:ind w:left="2160" w:hanging="360"/>
      </w:pPr>
      <w:rPr>
        <w:rFonts w:ascii="Wingdings" w:hAnsi="Wingdings" w:hint="default"/>
      </w:rPr>
    </w:lvl>
    <w:lvl w:ilvl="3" w:tplc="2F5E8FFE">
      <w:start w:val="1"/>
      <w:numFmt w:val="bullet"/>
      <w:lvlText w:val=""/>
      <w:lvlJc w:val="left"/>
      <w:pPr>
        <w:ind w:left="2880" w:hanging="360"/>
      </w:pPr>
      <w:rPr>
        <w:rFonts w:ascii="Symbol" w:hAnsi="Symbol" w:hint="default"/>
      </w:rPr>
    </w:lvl>
    <w:lvl w:ilvl="4" w:tplc="910AC500">
      <w:start w:val="1"/>
      <w:numFmt w:val="bullet"/>
      <w:lvlText w:val="o"/>
      <w:lvlJc w:val="left"/>
      <w:pPr>
        <w:ind w:left="3600" w:hanging="360"/>
      </w:pPr>
      <w:rPr>
        <w:rFonts w:ascii="Courier New" w:hAnsi="Courier New" w:hint="default"/>
      </w:rPr>
    </w:lvl>
    <w:lvl w:ilvl="5" w:tplc="27AC60D6">
      <w:start w:val="1"/>
      <w:numFmt w:val="bullet"/>
      <w:lvlText w:val=""/>
      <w:lvlJc w:val="left"/>
      <w:pPr>
        <w:ind w:left="4320" w:hanging="360"/>
      </w:pPr>
      <w:rPr>
        <w:rFonts w:ascii="Wingdings" w:hAnsi="Wingdings" w:hint="default"/>
      </w:rPr>
    </w:lvl>
    <w:lvl w:ilvl="6" w:tplc="8B549122">
      <w:start w:val="1"/>
      <w:numFmt w:val="bullet"/>
      <w:lvlText w:val=""/>
      <w:lvlJc w:val="left"/>
      <w:pPr>
        <w:ind w:left="5040" w:hanging="360"/>
      </w:pPr>
      <w:rPr>
        <w:rFonts w:ascii="Symbol" w:hAnsi="Symbol" w:hint="default"/>
      </w:rPr>
    </w:lvl>
    <w:lvl w:ilvl="7" w:tplc="463A73D0">
      <w:start w:val="1"/>
      <w:numFmt w:val="bullet"/>
      <w:lvlText w:val="o"/>
      <w:lvlJc w:val="left"/>
      <w:pPr>
        <w:ind w:left="5760" w:hanging="360"/>
      </w:pPr>
      <w:rPr>
        <w:rFonts w:ascii="Courier New" w:hAnsi="Courier New" w:hint="default"/>
      </w:rPr>
    </w:lvl>
    <w:lvl w:ilvl="8" w:tplc="6F6CF520">
      <w:start w:val="1"/>
      <w:numFmt w:val="bullet"/>
      <w:lvlText w:val=""/>
      <w:lvlJc w:val="left"/>
      <w:pPr>
        <w:ind w:left="6480" w:hanging="360"/>
      </w:pPr>
      <w:rPr>
        <w:rFonts w:ascii="Wingdings" w:hAnsi="Wingdings" w:hint="default"/>
      </w:rPr>
    </w:lvl>
  </w:abstractNum>
  <w:abstractNum w:abstractNumId="4" w15:restartNumberingAfterBreak="0">
    <w:nsid w:val="10E965AF"/>
    <w:multiLevelType w:val="hybridMultilevel"/>
    <w:tmpl w:val="69E2A18C"/>
    <w:lvl w:ilvl="0" w:tplc="EA204FBE">
      <w:start w:val="1"/>
      <w:numFmt w:val="bullet"/>
      <w:lvlText w:val=""/>
      <w:lvlJc w:val="left"/>
      <w:pPr>
        <w:ind w:left="720" w:hanging="360"/>
      </w:pPr>
      <w:rPr>
        <w:rFonts w:ascii="Symbol" w:hAnsi="Symbol" w:hint="default"/>
      </w:rPr>
    </w:lvl>
    <w:lvl w:ilvl="1" w:tplc="C3007684">
      <w:start w:val="1"/>
      <w:numFmt w:val="bullet"/>
      <w:lvlText w:val="o"/>
      <w:lvlJc w:val="left"/>
      <w:pPr>
        <w:ind w:left="1440" w:hanging="360"/>
      </w:pPr>
      <w:rPr>
        <w:rFonts w:ascii="Courier New" w:hAnsi="Courier New" w:hint="default"/>
      </w:rPr>
    </w:lvl>
    <w:lvl w:ilvl="2" w:tplc="2110D8A2">
      <w:start w:val="1"/>
      <w:numFmt w:val="bullet"/>
      <w:lvlText w:val=""/>
      <w:lvlJc w:val="left"/>
      <w:pPr>
        <w:ind w:left="2160" w:hanging="360"/>
      </w:pPr>
      <w:rPr>
        <w:rFonts w:ascii="Wingdings" w:hAnsi="Wingdings" w:hint="default"/>
      </w:rPr>
    </w:lvl>
    <w:lvl w:ilvl="3" w:tplc="51FEE750">
      <w:start w:val="1"/>
      <w:numFmt w:val="bullet"/>
      <w:lvlText w:val=""/>
      <w:lvlJc w:val="left"/>
      <w:pPr>
        <w:ind w:left="2880" w:hanging="360"/>
      </w:pPr>
      <w:rPr>
        <w:rFonts w:ascii="Symbol" w:hAnsi="Symbol" w:hint="default"/>
      </w:rPr>
    </w:lvl>
    <w:lvl w:ilvl="4" w:tplc="6FFA67E8">
      <w:start w:val="1"/>
      <w:numFmt w:val="bullet"/>
      <w:lvlText w:val="o"/>
      <w:lvlJc w:val="left"/>
      <w:pPr>
        <w:ind w:left="3600" w:hanging="360"/>
      </w:pPr>
      <w:rPr>
        <w:rFonts w:ascii="Courier New" w:hAnsi="Courier New" w:hint="default"/>
      </w:rPr>
    </w:lvl>
    <w:lvl w:ilvl="5" w:tplc="C74ADE00">
      <w:start w:val="1"/>
      <w:numFmt w:val="bullet"/>
      <w:lvlText w:val=""/>
      <w:lvlJc w:val="left"/>
      <w:pPr>
        <w:ind w:left="4320" w:hanging="360"/>
      </w:pPr>
      <w:rPr>
        <w:rFonts w:ascii="Wingdings" w:hAnsi="Wingdings" w:hint="default"/>
      </w:rPr>
    </w:lvl>
    <w:lvl w:ilvl="6" w:tplc="28024712">
      <w:start w:val="1"/>
      <w:numFmt w:val="bullet"/>
      <w:lvlText w:val=""/>
      <w:lvlJc w:val="left"/>
      <w:pPr>
        <w:ind w:left="5040" w:hanging="360"/>
      </w:pPr>
      <w:rPr>
        <w:rFonts w:ascii="Symbol" w:hAnsi="Symbol" w:hint="default"/>
      </w:rPr>
    </w:lvl>
    <w:lvl w:ilvl="7" w:tplc="CF6CD89E">
      <w:start w:val="1"/>
      <w:numFmt w:val="bullet"/>
      <w:lvlText w:val="o"/>
      <w:lvlJc w:val="left"/>
      <w:pPr>
        <w:ind w:left="5760" w:hanging="360"/>
      </w:pPr>
      <w:rPr>
        <w:rFonts w:ascii="Courier New" w:hAnsi="Courier New" w:hint="default"/>
      </w:rPr>
    </w:lvl>
    <w:lvl w:ilvl="8" w:tplc="B3E8453E">
      <w:start w:val="1"/>
      <w:numFmt w:val="bullet"/>
      <w:lvlText w:val=""/>
      <w:lvlJc w:val="left"/>
      <w:pPr>
        <w:ind w:left="6480" w:hanging="360"/>
      </w:pPr>
      <w:rPr>
        <w:rFonts w:ascii="Wingdings" w:hAnsi="Wingdings" w:hint="default"/>
      </w:rPr>
    </w:lvl>
  </w:abstractNum>
  <w:abstractNum w:abstractNumId="5" w15:restartNumberingAfterBreak="0">
    <w:nsid w:val="13FD79CD"/>
    <w:multiLevelType w:val="multilevel"/>
    <w:tmpl w:val="EA9CF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76331"/>
    <w:multiLevelType w:val="hybridMultilevel"/>
    <w:tmpl w:val="37AAFC42"/>
    <w:lvl w:ilvl="0" w:tplc="26525DD4">
      <w:start w:val="1"/>
      <w:numFmt w:val="bullet"/>
      <w:lvlText w:val=""/>
      <w:lvlJc w:val="left"/>
      <w:pPr>
        <w:ind w:left="720" w:hanging="360"/>
      </w:pPr>
      <w:rPr>
        <w:rFonts w:ascii="Symbol" w:hAnsi="Symbol" w:hint="default"/>
      </w:rPr>
    </w:lvl>
    <w:lvl w:ilvl="1" w:tplc="00D66BA0">
      <w:start w:val="1"/>
      <w:numFmt w:val="bullet"/>
      <w:lvlText w:val="o"/>
      <w:lvlJc w:val="left"/>
      <w:pPr>
        <w:ind w:left="1440" w:hanging="360"/>
      </w:pPr>
      <w:rPr>
        <w:rFonts w:ascii="Courier New" w:hAnsi="Courier New" w:hint="default"/>
      </w:rPr>
    </w:lvl>
    <w:lvl w:ilvl="2" w:tplc="6EE85BEE">
      <w:start w:val="1"/>
      <w:numFmt w:val="bullet"/>
      <w:lvlText w:val=""/>
      <w:lvlJc w:val="left"/>
      <w:pPr>
        <w:ind w:left="2160" w:hanging="360"/>
      </w:pPr>
      <w:rPr>
        <w:rFonts w:ascii="Wingdings" w:hAnsi="Wingdings" w:hint="default"/>
      </w:rPr>
    </w:lvl>
    <w:lvl w:ilvl="3" w:tplc="1D7EAC9E">
      <w:start w:val="1"/>
      <w:numFmt w:val="bullet"/>
      <w:lvlText w:val=""/>
      <w:lvlJc w:val="left"/>
      <w:pPr>
        <w:ind w:left="2880" w:hanging="360"/>
      </w:pPr>
      <w:rPr>
        <w:rFonts w:ascii="Symbol" w:hAnsi="Symbol" w:hint="default"/>
      </w:rPr>
    </w:lvl>
    <w:lvl w:ilvl="4" w:tplc="AA144EC2">
      <w:start w:val="1"/>
      <w:numFmt w:val="bullet"/>
      <w:lvlText w:val="o"/>
      <w:lvlJc w:val="left"/>
      <w:pPr>
        <w:ind w:left="3600" w:hanging="360"/>
      </w:pPr>
      <w:rPr>
        <w:rFonts w:ascii="Courier New" w:hAnsi="Courier New" w:hint="default"/>
      </w:rPr>
    </w:lvl>
    <w:lvl w:ilvl="5" w:tplc="DB9C8FBC">
      <w:start w:val="1"/>
      <w:numFmt w:val="bullet"/>
      <w:lvlText w:val=""/>
      <w:lvlJc w:val="left"/>
      <w:pPr>
        <w:ind w:left="4320" w:hanging="360"/>
      </w:pPr>
      <w:rPr>
        <w:rFonts w:ascii="Wingdings" w:hAnsi="Wingdings" w:hint="default"/>
      </w:rPr>
    </w:lvl>
    <w:lvl w:ilvl="6" w:tplc="A266AC18">
      <w:start w:val="1"/>
      <w:numFmt w:val="bullet"/>
      <w:lvlText w:val=""/>
      <w:lvlJc w:val="left"/>
      <w:pPr>
        <w:ind w:left="5040" w:hanging="360"/>
      </w:pPr>
      <w:rPr>
        <w:rFonts w:ascii="Symbol" w:hAnsi="Symbol" w:hint="default"/>
      </w:rPr>
    </w:lvl>
    <w:lvl w:ilvl="7" w:tplc="B168537A">
      <w:start w:val="1"/>
      <w:numFmt w:val="bullet"/>
      <w:lvlText w:val="o"/>
      <w:lvlJc w:val="left"/>
      <w:pPr>
        <w:ind w:left="5760" w:hanging="360"/>
      </w:pPr>
      <w:rPr>
        <w:rFonts w:ascii="Courier New" w:hAnsi="Courier New" w:hint="default"/>
      </w:rPr>
    </w:lvl>
    <w:lvl w:ilvl="8" w:tplc="F2263566">
      <w:start w:val="1"/>
      <w:numFmt w:val="bullet"/>
      <w:lvlText w:val=""/>
      <w:lvlJc w:val="left"/>
      <w:pPr>
        <w:ind w:left="6480" w:hanging="360"/>
      </w:pPr>
      <w:rPr>
        <w:rFonts w:ascii="Wingdings" w:hAnsi="Wingdings" w:hint="default"/>
      </w:rPr>
    </w:lvl>
  </w:abstractNum>
  <w:abstractNum w:abstractNumId="7" w15:restartNumberingAfterBreak="0">
    <w:nsid w:val="1CAC2CE4"/>
    <w:multiLevelType w:val="hybridMultilevel"/>
    <w:tmpl w:val="B37C301C"/>
    <w:lvl w:ilvl="0" w:tplc="ECE24B38">
      <w:start w:val="1"/>
      <w:numFmt w:val="bullet"/>
      <w:lvlText w:val=""/>
      <w:lvlJc w:val="left"/>
      <w:pPr>
        <w:ind w:left="720" w:hanging="360"/>
      </w:pPr>
      <w:rPr>
        <w:rFonts w:ascii="Symbol" w:hAnsi="Symbol" w:hint="default"/>
      </w:rPr>
    </w:lvl>
    <w:lvl w:ilvl="1" w:tplc="F010321A">
      <w:start w:val="1"/>
      <w:numFmt w:val="bullet"/>
      <w:lvlText w:val="o"/>
      <w:lvlJc w:val="left"/>
      <w:pPr>
        <w:ind w:left="1440" w:hanging="360"/>
      </w:pPr>
      <w:rPr>
        <w:rFonts w:ascii="Courier New" w:hAnsi="Courier New" w:hint="default"/>
      </w:rPr>
    </w:lvl>
    <w:lvl w:ilvl="2" w:tplc="83804E1A">
      <w:start w:val="1"/>
      <w:numFmt w:val="bullet"/>
      <w:lvlText w:val=""/>
      <w:lvlJc w:val="left"/>
      <w:pPr>
        <w:ind w:left="2160" w:hanging="360"/>
      </w:pPr>
      <w:rPr>
        <w:rFonts w:ascii="Wingdings" w:hAnsi="Wingdings" w:hint="default"/>
      </w:rPr>
    </w:lvl>
    <w:lvl w:ilvl="3" w:tplc="A0A8B656">
      <w:start w:val="1"/>
      <w:numFmt w:val="bullet"/>
      <w:lvlText w:val=""/>
      <w:lvlJc w:val="left"/>
      <w:pPr>
        <w:ind w:left="2880" w:hanging="360"/>
      </w:pPr>
      <w:rPr>
        <w:rFonts w:ascii="Symbol" w:hAnsi="Symbol" w:hint="default"/>
      </w:rPr>
    </w:lvl>
    <w:lvl w:ilvl="4" w:tplc="A7480EB6">
      <w:start w:val="1"/>
      <w:numFmt w:val="bullet"/>
      <w:lvlText w:val="o"/>
      <w:lvlJc w:val="left"/>
      <w:pPr>
        <w:ind w:left="3600" w:hanging="360"/>
      </w:pPr>
      <w:rPr>
        <w:rFonts w:ascii="Courier New" w:hAnsi="Courier New" w:hint="default"/>
      </w:rPr>
    </w:lvl>
    <w:lvl w:ilvl="5" w:tplc="D0B67882">
      <w:start w:val="1"/>
      <w:numFmt w:val="bullet"/>
      <w:lvlText w:val=""/>
      <w:lvlJc w:val="left"/>
      <w:pPr>
        <w:ind w:left="4320" w:hanging="360"/>
      </w:pPr>
      <w:rPr>
        <w:rFonts w:ascii="Wingdings" w:hAnsi="Wingdings" w:hint="default"/>
      </w:rPr>
    </w:lvl>
    <w:lvl w:ilvl="6" w:tplc="A4A27D54">
      <w:start w:val="1"/>
      <w:numFmt w:val="bullet"/>
      <w:lvlText w:val=""/>
      <w:lvlJc w:val="left"/>
      <w:pPr>
        <w:ind w:left="5040" w:hanging="360"/>
      </w:pPr>
      <w:rPr>
        <w:rFonts w:ascii="Symbol" w:hAnsi="Symbol" w:hint="default"/>
      </w:rPr>
    </w:lvl>
    <w:lvl w:ilvl="7" w:tplc="A634848C">
      <w:start w:val="1"/>
      <w:numFmt w:val="bullet"/>
      <w:lvlText w:val="o"/>
      <w:lvlJc w:val="left"/>
      <w:pPr>
        <w:ind w:left="5760" w:hanging="360"/>
      </w:pPr>
      <w:rPr>
        <w:rFonts w:ascii="Courier New" w:hAnsi="Courier New" w:hint="default"/>
      </w:rPr>
    </w:lvl>
    <w:lvl w:ilvl="8" w:tplc="655E3DC6">
      <w:start w:val="1"/>
      <w:numFmt w:val="bullet"/>
      <w:lvlText w:val=""/>
      <w:lvlJc w:val="left"/>
      <w:pPr>
        <w:ind w:left="6480" w:hanging="360"/>
      </w:pPr>
      <w:rPr>
        <w:rFonts w:ascii="Wingdings" w:hAnsi="Wingdings" w:hint="default"/>
      </w:rPr>
    </w:lvl>
  </w:abstractNum>
  <w:abstractNum w:abstractNumId="8" w15:restartNumberingAfterBreak="0">
    <w:nsid w:val="24742E0C"/>
    <w:multiLevelType w:val="hybridMultilevel"/>
    <w:tmpl w:val="910C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4335B"/>
    <w:multiLevelType w:val="hybridMultilevel"/>
    <w:tmpl w:val="BE704198"/>
    <w:lvl w:ilvl="0" w:tplc="E29AD288">
      <w:start w:val="1"/>
      <w:numFmt w:val="decimal"/>
      <w:lvlText w:val="%1."/>
      <w:lvlJc w:val="left"/>
      <w:pPr>
        <w:ind w:left="720" w:hanging="360"/>
      </w:pPr>
    </w:lvl>
    <w:lvl w:ilvl="1" w:tplc="3F006E36">
      <w:start w:val="1"/>
      <w:numFmt w:val="lowerLetter"/>
      <w:lvlText w:val="%2."/>
      <w:lvlJc w:val="left"/>
      <w:pPr>
        <w:ind w:left="1440" w:hanging="360"/>
      </w:pPr>
    </w:lvl>
    <w:lvl w:ilvl="2" w:tplc="A0B81B06">
      <w:start w:val="1"/>
      <w:numFmt w:val="lowerRoman"/>
      <w:lvlText w:val="%3."/>
      <w:lvlJc w:val="right"/>
      <w:pPr>
        <w:ind w:left="2160" w:hanging="180"/>
      </w:pPr>
    </w:lvl>
    <w:lvl w:ilvl="3" w:tplc="10B8E6DA">
      <w:start w:val="1"/>
      <w:numFmt w:val="decimal"/>
      <w:lvlText w:val="%4."/>
      <w:lvlJc w:val="left"/>
      <w:pPr>
        <w:ind w:left="2880" w:hanging="360"/>
      </w:pPr>
    </w:lvl>
    <w:lvl w:ilvl="4" w:tplc="005880E4">
      <w:start w:val="1"/>
      <w:numFmt w:val="lowerLetter"/>
      <w:lvlText w:val="%5."/>
      <w:lvlJc w:val="left"/>
      <w:pPr>
        <w:ind w:left="3600" w:hanging="360"/>
      </w:pPr>
    </w:lvl>
    <w:lvl w:ilvl="5" w:tplc="28549ACA">
      <w:start w:val="1"/>
      <w:numFmt w:val="lowerRoman"/>
      <w:lvlText w:val="%6."/>
      <w:lvlJc w:val="right"/>
      <w:pPr>
        <w:ind w:left="4320" w:hanging="180"/>
      </w:pPr>
    </w:lvl>
    <w:lvl w:ilvl="6" w:tplc="C16E0F14">
      <w:start w:val="1"/>
      <w:numFmt w:val="decimal"/>
      <w:lvlText w:val="%7."/>
      <w:lvlJc w:val="left"/>
      <w:pPr>
        <w:ind w:left="5040" w:hanging="360"/>
      </w:pPr>
    </w:lvl>
    <w:lvl w:ilvl="7" w:tplc="F36408D8">
      <w:start w:val="1"/>
      <w:numFmt w:val="lowerLetter"/>
      <w:lvlText w:val="%8."/>
      <w:lvlJc w:val="left"/>
      <w:pPr>
        <w:ind w:left="5760" w:hanging="360"/>
      </w:pPr>
    </w:lvl>
    <w:lvl w:ilvl="8" w:tplc="CB7A9CB4">
      <w:start w:val="1"/>
      <w:numFmt w:val="lowerRoman"/>
      <w:lvlText w:val="%9."/>
      <w:lvlJc w:val="right"/>
      <w:pPr>
        <w:ind w:left="6480" w:hanging="180"/>
      </w:pPr>
    </w:lvl>
  </w:abstractNum>
  <w:abstractNum w:abstractNumId="10" w15:restartNumberingAfterBreak="0">
    <w:nsid w:val="2DB234CD"/>
    <w:multiLevelType w:val="hybridMultilevel"/>
    <w:tmpl w:val="D9901DE6"/>
    <w:lvl w:ilvl="0" w:tplc="6A3CF63A">
      <w:start w:val="1"/>
      <w:numFmt w:val="decimal"/>
      <w:lvlText w:val="%1."/>
      <w:lvlJc w:val="left"/>
      <w:pPr>
        <w:ind w:left="720" w:hanging="360"/>
      </w:pPr>
    </w:lvl>
    <w:lvl w:ilvl="1" w:tplc="D684FF02">
      <w:start w:val="1"/>
      <w:numFmt w:val="lowerLetter"/>
      <w:lvlText w:val="%2."/>
      <w:lvlJc w:val="left"/>
      <w:pPr>
        <w:ind w:left="1440" w:hanging="360"/>
      </w:pPr>
    </w:lvl>
    <w:lvl w:ilvl="2" w:tplc="81201A86">
      <w:start w:val="1"/>
      <w:numFmt w:val="lowerRoman"/>
      <w:lvlText w:val="%3."/>
      <w:lvlJc w:val="right"/>
      <w:pPr>
        <w:ind w:left="2160" w:hanging="180"/>
      </w:pPr>
    </w:lvl>
    <w:lvl w:ilvl="3" w:tplc="F920E8D0">
      <w:start w:val="1"/>
      <w:numFmt w:val="decimal"/>
      <w:lvlText w:val="%4."/>
      <w:lvlJc w:val="left"/>
      <w:pPr>
        <w:ind w:left="2880" w:hanging="360"/>
      </w:pPr>
    </w:lvl>
    <w:lvl w:ilvl="4" w:tplc="FCC84398">
      <w:start w:val="1"/>
      <w:numFmt w:val="lowerLetter"/>
      <w:lvlText w:val="%5."/>
      <w:lvlJc w:val="left"/>
      <w:pPr>
        <w:ind w:left="3600" w:hanging="360"/>
      </w:pPr>
    </w:lvl>
    <w:lvl w:ilvl="5" w:tplc="9AF402DE">
      <w:start w:val="1"/>
      <w:numFmt w:val="lowerRoman"/>
      <w:lvlText w:val="%6."/>
      <w:lvlJc w:val="right"/>
      <w:pPr>
        <w:ind w:left="4320" w:hanging="180"/>
      </w:pPr>
    </w:lvl>
    <w:lvl w:ilvl="6" w:tplc="58F0464A">
      <w:start w:val="1"/>
      <w:numFmt w:val="decimal"/>
      <w:lvlText w:val="%7."/>
      <w:lvlJc w:val="left"/>
      <w:pPr>
        <w:ind w:left="5040" w:hanging="360"/>
      </w:pPr>
    </w:lvl>
    <w:lvl w:ilvl="7" w:tplc="0C50D04A">
      <w:start w:val="1"/>
      <w:numFmt w:val="lowerLetter"/>
      <w:lvlText w:val="%8."/>
      <w:lvlJc w:val="left"/>
      <w:pPr>
        <w:ind w:left="5760" w:hanging="360"/>
      </w:pPr>
    </w:lvl>
    <w:lvl w:ilvl="8" w:tplc="57A81C58">
      <w:start w:val="1"/>
      <w:numFmt w:val="lowerRoman"/>
      <w:lvlText w:val="%9."/>
      <w:lvlJc w:val="right"/>
      <w:pPr>
        <w:ind w:left="6480" w:hanging="180"/>
      </w:pPr>
    </w:lvl>
  </w:abstractNum>
  <w:abstractNum w:abstractNumId="11" w15:restartNumberingAfterBreak="0">
    <w:nsid w:val="304217E5"/>
    <w:multiLevelType w:val="hybridMultilevel"/>
    <w:tmpl w:val="BD96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842E5"/>
    <w:multiLevelType w:val="hybridMultilevel"/>
    <w:tmpl w:val="FE4C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79A2"/>
    <w:multiLevelType w:val="hybridMultilevel"/>
    <w:tmpl w:val="3C7CCB5C"/>
    <w:lvl w:ilvl="0" w:tplc="41D03E8C">
      <w:start w:val="1"/>
      <w:numFmt w:val="bullet"/>
      <w:lvlText w:val=""/>
      <w:lvlJc w:val="left"/>
      <w:pPr>
        <w:ind w:left="720" w:hanging="360"/>
      </w:pPr>
      <w:rPr>
        <w:rFonts w:ascii="Symbol" w:hAnsi="Symbol" w:hint="default"/>
      </w:rPr>
    </w:lvl>
    <w:lvl w:ilvl="1" w:tplc="D97029FC">
      <w:start w:val="1"/>
      <w:numFmt w:val="bullet"/>
      <w:lvlText w:val="o"/>
      <w:lvlJc w:val="left"/>
      <w:pPr>
        <w:ind w:left="1440" w:hanging="360"/>
      </w:pPr>
      <w:rPr>
        <w:rFonts w:ascii="Courier New" w:hAnsi="Courier New" w:hint="default"/>
      </w:rPr>
    </w:lvl>
    <w:lvl w:ilvl="2" w:tplc="F06639D0">
      <w:start w:val="1"/>
      <w:numFmt w:val="bullet"/>
      <w:lvlText w:val=""/>
      <w:lvlJc w:val="left"/>
      <w:pPr>
        <w:ind w:left="2160" w:hanging="360"/>
      </w:pPr>
      <w:rPr>
        <w:rFonts w:ascii="Wingdings" w:hAnsi="Wingdings" w:hint="default"/>
      </w:rPr>
    </w:lvl>
    <w:lvl w:ilvl="3" w:tplc="65DC04C4">
      <w:start w:val="1"/>
      <w:numFmt w:val="bullet"/>
      <w:lvlText w:val=""/>
      <w:lvlJc w:val="left"/>
      <w:pPr>
        <w:ind w:left="2880" w:hanging="360"/>
      </w:pPr>
      <w:rPr>
        <w:rFonts w:ascii="Symbol" w:hAnsi="Symbol" w:hint="default"/>
      </w:rPr>
    </w:lvl>
    <w:lvl w:ilvl="4" w:tplc="4A74C61A">
      <w:start w:val="1"/>
      <w:numFmt w:val="bullet"/>
      <w:lvlText w:val="o"/>
      <w:lvlJc w:val="left"/>
      <w:pPr>
        <w:ind w:left="3600" w:hanging="360"/>
      </w:pPr>
      <w:rPr>
        <w:rFonts w:ascii="Courier New" w:hAnsi="Courier New" w:hint="default"/>
      </w:rPr>
    </w:lvl>
    <w:lvl w:ilvl="5" w:tplc="5C80341C">
      <w:start w:val="1"/>
      <w:numFmt w:val="bullet"/>
      <w:lvlText w:val=""/>
      <w:lvlJc w:val="left"/>
      <w:pPr>
        <w:ind w:left="4320" w:hanging="360"/>
      </w:pPr>
      <w:rPr>
        <w:rFonts w:ascii="Wingdings" w:hAnsi="Wingdings" w:hint="default"/>
      </w:rPr>
    </w:lvl>
    <w:lvl w:ilvl="6" w:tplc="69820C40">
      <w:start w:val="1"/>
      <w:numFmt w:val="bullet"/>
      <w:lvlText w:val=""/>
      <w:lvlJc w:val="left"/>
      <w:pPr>
        <w:ind w:left="5040" w:hanging="360"/>
      </w:pPr>
      <w:rPr>
        <w:rFonts w:ascii="Symbol" w:hAnsi="Symbol" w:hint="default"/>
      </w:rPr>
    </w:lvl>
    <w:lvl w:ilvl="7" w:tplc="310C2562">
      <w:start w:val="1"/>
      <w:numFmt w:val="bullet"/>
      <w:lvlText w:val="o"/>
      <w:lvlJc w:val="left"/>
      <w:pPr>
        <w:ind w:left="5760" w:hanging="360"/>
      </w:pPr>
      <w:rPr>
        <w:rFonts w:ascii="Courier New" w:hAnsi="Courier New" w:hint="default"/>
      </w:rPr>
    </w:lvl>
    <w:lvl w:ilvl="8" w:tplc="8C5E812C">
      <w:start w:val="1"/>
      <w:numFmt w:val="bullet"/>
      <w:lvlText w:val=""/>
      <w:lvlJc w:val="left"/>
      <w:pPr>
        <w:ind w:left="6480" w:hanging="360"/>
      </w:pPr>
      <w:rPr>
        <w:rFonts w:ascii="Wingdings" w:hAnsi="Wingdings" w:hint="default"/>
      </w:rPr>
    </w:lvl>
  </w:abstractNum>
  <w:abstractNum w:abstractNumId="14" w15:restartNumberingAfterBreak="0">
    <w:nsid w:val="406D547B"/>
    <w:multiLevelType w:val="hybridMultilevel"/>
    <w:tmpl w:val="6BD4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E193C"/>
    <w:multiLevelType w:val="hybridMultilevel"/>
    <w:tmpl w:val="A1364320"/>
    <w:lvl w:ilvl="0" w:tplc="7554BB48">
      <w:start w:val="1"/>
      <w:numFmt w:val="bullet"/>
      <w:lvlText w:val=""/>
      <w:lvlJc w:val="left"/>
      <w:pPr>
        <w:ind w:left="720" w:hanging="360"/>
      </w:pPr>
      <w:rPr>
        <w:rFonts w:ascii="Symbol" w:hAnsi="Symbol" w:hint="default"/>
      </w:rPr>
    </w:lvl>
    <w:lvl w:ilvl="1" w:tplc="5AD0454E">
      <w:start w:val="1"/>
      <w:numFmt w:val="bullet"/>
      <w:lvlText w:val="o"/>
      <w:lvlJc w:val="left"/>
      <w:pPr>
        <w:ind w:left="1440" w:hanging="360"/>
      </w:pPr>
      <w:rPr>
        <w:rFonts w:ascii="Courier New" w:hAnsi="Courier New" w:hint="default"/>
      </w:rPr>
    </w:lvl>
    <w:lvl w:ilvl="2" w:tplc="24FAF008">
      <w:start w:val="1"/>
      <w:numFmt w:val="bullet"/>
      <w:lvlText w:val=""/>
      <w:lvlJc w:val="left"/>
      <w:pPr>
        <w:ind w:left="2160" w:hanging="360"/>
      </w:pPr>
      <w:rPr>
        <w:rFonts w:ascii="Wingdings" w:hAnsi="Wingdings" w:hint="default"/>
      </w:rPr>
    </w:lvl>
    <w:lvl w:ilvl="3" w:tplc="00AE5EB6">
      <w:start w:val="1"/>
      <w:numFmt w:val="bullet"/>
      <w:lvlText w:val=""/>
      <w:lvlJc w:val="left"/>
      <w:pPr>
        <w:ind w:left="2880" w:hanging="360"/>
      </w:pPr>
      <w:rPr>
        <w:rFonts w:ascii="Symbol" w:hAnsi="Symbol" w:hint="default"/>
      </w:rPr>
    </w:lvl>
    <w:lvl w:ilvl="4" w:tplc="CC4C3572">
      <w:start w:val="1"/>
      <w:numFmt w:val="bullet"/>
      <w:lvlText w:val="o"/>
      <w:lvlJc w:val="left"/>
      <w:pPr>
        <w:ind w:left="3600" w:hanging="360"/>
      </w:pPr>
      <w:rPr>
        <w:rFonts w:ascii="Courier New" w:hAnsi="Courier New" w:hint="default"/>
      </w:rPr>
    </w:lvl>
    <w:lvl w:ilvl="5" w:tplc="C2F60956">
      <w:start w:val="1"/>
      <w:numFmt w:val="bullet"/>
      <w:lvlText w:val=""/>
      <w:lvlJc w:val="left"/>
      <w:pPr>
        <w:ind w:left="4320" w:hanging="360"/>
      </w:pPr>
      <w:rPr>
        <w:rFonts w:ascii="Wingdings" w:hAnsi="Wingdings" w:hint="default"/>
      </w:rPr>
    </w:lvl>
    <w:lvl w:ilvl="6" w:tplc="70C22238">
      <w:start w:val="1"/>
      <w:numFmt w:val="bullet"/>
      <w:lvlText w:val=""/>
      <w:lvlJc w:val="left"/>
      <w:pPr>
        <w:ind w:left="5040" w:hanging="360"/>
      </w:pPr>
      <w:rPr>
        <w:rFonts w:ascii="Symbol" w:hAnsi="Symbol" w:hint="default"/>
      </w:rPr>
    </w:lvl>
    <w:lvl w:ilvl="7" w:tplc="4B241BF8">
      <w:start w:val="1"/>
      <w:numFmt w:val="bullet"/>
      <w:lvlText w:val="o"/>
      <w:lvlJc w:val="left"/>
      <w:pPr>
        <w:ind w:left="5760" w:hanging="360"/>
      </w:pPr>
      <w:rPr>
        <w:rFonts w:ascii="Courier New" w:hAnsi="Courier New" w:hint="default"/>
      </w:rPr>
    </w:lvl>
    <w:lvl w:ilvl="8" w:tplc="39C6AB9C">
      <w:start w:val="1"/>
      <w:numFmt w:val="bullet"/>
      <w:lvlText w:val=""/>
      <w:lvlJc w:val="left"/>
      <w:pPr>
        <w:ind w:left="6480" w:hanging="360"/>
      </w:pPr>
      <w:rPr>
        <w:rFonts w:ascii="Wingdings" w:hAnsi="Wingdings" w:hint="default"/>
      </w:rPr>
    </w:lvl>
  </w:abstractNum>
  <w:abstractNum w:abstractNumId="16" w15:restartNumberingAfterBreak="0">
    <w:nsid w:val="582253FE"/>
    <w:multiLevelType w:val="hybridMultilevel"/>
    <w:tmpl w:val="1B1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2287C"/>
    <w:multiLevelType w:val="hybridMultilevel"/>
    <w:tmpl w:val="8FA06FA6"/>
    <w:lvl w:ilvl="0" w:tplc="C69274D2">
      <w:start w:val="1"/>
      <w:numFmt w:val="decimal"/>
      <w:lvlText w:val="%1."/>
      <w:lvlJc w:val="left"/>
      <w:pPr>
        <w:ind w:left="720" w:hanging="360"/>
      </w:pPr>
    </w:lvl>
    <w:lvl w:ilvl="1" w:tplc="3A728740">
      <w:start w:val="1"/>
      <w:numFmt w:val="lowerLetter"/>
      <w:lvlText w:val="%2."/>
      <w:lvlJc w:val="left"/>
      <w:pPr>
        <w:ind w:left="1440" w:hanging="360"/>
      </w:pPr>
    </w:lvl>
    <w:lvl w:ilvl="2" w:tplc="09A2DDBC">
      <w:start w:val="1"/>
      <w:numFmt w:val="lowerRoman"/>
      <w:lvlText w:val="%3."/>
      <w:lvlJc w:val="right"/>
      <w:pPr>
        <w:ind w:left="2160" w:hanging="180"/>
      </w:pPr>
    </w:lvl>
    <w:lvl w:ilvl="3" w:tplc="2AB27052">
      <w:start w:val="1"/>
      <w:numFmt w:val="decimal"/>
      <w:lvlText w:val="%4."/>
      <w:lvlJc w:val="left"/>
      <w:pPr>
        <w:ind w:left="2880" w:hanging="360"/>
      </w:pPr>
    </w:lvl>
    <w:lvl w:ilvl="4" w:tplc="59C2EFAE">
      <w:start w:val="1"/>
      <w:numFmt w:val="lowerLetter"/>
      <w:lvlText w:val="%5."/>
      <w:lvlJc w:val="left"/>
      <w:pPr>
        <w:ind w:left="3600" w:hanging="360"/>
      </w:pPr>
    </w:lvl>
    <w:lvl w:ilvl="5" w:tplc="7EA88290">
      <w:start w:val="1"/>
      <w:numFmt w:val="lowerRoman"/>
      <w:lvlText w:val="%6."/>
      <w:lvlJc w:val="right"/>
      <w:pPr>
        <w:ind w:left="4320" w:hanging="180"/>
      </w:pPr>
    </w:lvl>
    <w:lvl w:ilvl="6" w:tplc="360CEF50">
      <w:start w:val="1"/>
      <w:numFmt w:val="decimal"/>
      <w:lvlText w:val="%7."/>
      <w:lvlJc w:val="left"/>
      <w:pPr>
        <w:ind w:left="5040" w:hanging="360"/>
      </w:pPr>
    </w:lvl>
    <w:lvl w:ilvl="7" w:tplc="636EE5F8">
      <w:start w:val="1"/>
      <w:numFmt w:val="lowerLetter"/>
      <w:lvlText w:val="%8."/>
      <w:lvlJc w:val="left"/>
      <w:pPr>
        <w:ind w:left="5760" w:hanging="360"/>
      </w:pPr>
    </w:lvl>
    <w:lvl w:ilvl="8" w:tplc="128255C0">
      <w:start w:val="1"/>
      <w:numFmt w:val="lowerRoman"/>
      <w:lvlText w:val="%9."/>
      <w:lvlJc w:val="right"/>
      <w:pPr>
        <w:ind w:left="6480" w:hanging="180"/>
      </w:pPr>
    </w:lvl>
  </w:abstractNum>
  <w:abstractNum w:abstractNumId="18" w15:restartNumberingAfterBreak="0">
    <w:nsid w:val="68D863F7"/>
    <w:multiLevelType w:val="hybridMultilevel"/>
    <w:tmpl w:val="6F5A2D02"/>
    <w:lvl w:ilvl="0" w:tplc="339EAD0C">
      <w:start w:val="1"/>
      <w:numFmt w:val="decimal"/>
      <w:lvlText w:val="%1."/>
      <w:lvlJc w:val="left"/>
      <w:pPr>
        <w:ind w:left="720" w:hanging="360"/>
      </w:pPr>
    </w:lvl>
    <w:lvl w:ilvl="1" w:tplc="1392506A">
      <w:start w:val="1"/>
      <w:numFmt w:val="lowerLetter"/>
      <w:lvlText w:val="%2."/>
      <w:lvlJc w:val="left"/>
      <w:pPr>
        <w:ind w:left="1440" w:hanging="360"/>
      </w:pPr>
    </w:lvl>
    <w:lvl w:ilvl="2" w:tplc="784A273E">
      <w:start w:val="1"/>
      <w:numFmt w:val="lowerRoman"/>
      <w:lvlText w:val="%3."/>
      <w:lvlJc w:val="right"/>
      <w:pPr>
        <w:ind w:left="2160" w:hanging="180"/>
      </w:pPr>
    </w:lvl>
    <w:lvl w:ilvl="3" w:tplc="EA9CFAF0">
      <w:start w:val="1"/>
      <w:numFmt w:val="decimal"/>
      <w:lvlText w:val="%4."/>
      <w:lvlJc w:val="left"/>
      <w:pPr>
        <w:ind w:left="2880" w:hanging="360"/>
      </w:pPr>
    </w:lvl>
    <w:lvl w:ilvl="4" w:tplc="636CBAA6">
      <w:start w:val="1"/>
      <w:numFmt w:val="lowerLetter"/>
      <w:lvlText w:val="%5."/>
      <w:lvlJc w:val="left"/>
      <w:pPr>
        <w:ind w:left="3600" w:hanging="360"/>
      </w:pPr>
    </w:lvl>
    <w:lvl w:ilvl="5" w:tplc="EE2CD050">
      <w:start w:val="1"/>
      <w:numFmt w:val="lowerRoman"/>
      <w:lvlText w:val="%6."/>
      <w:lvlJc w:val="right"/>
      <w:pPr>
        <w:ind w:left="4320" w:hanging="180"/>
      </w:pPr>
    </w:lvl>
    <w:lvl w:ilvl="6" w:tplc="0BAC3C30">
      <w:start w:val="1"/>
      <w:numFmt w:val="decimal"/>
      <w:lvlText w:val="%7."/>
      <w:lvlJc w:val="left"/>
      <w:pPr>
        <w:ind w:left="5040" w:hanging="360"/>
      </w:pPr>
    </w:lvl>
    <w:lvl w:ilvl="7" w:tplc="55D64C36">
      <w:start w:val="1"/>
      <w:numFmt w:val="lowerLetter"/>
      <w:lvlText w:val="%8."/>
      <w:lvlJc w:val="left"/>
      <w:pPr>
        <w:ind w:left="5760" w:hanging="360"/>
      </w:pPr>
    </w:lvl>
    <w:lvl w:ilvl="8" w:tplc="1F403316">
      <w:start w:val="1"/>
      <w:numFmt w:val="lowerRoman"/>
      <w:lvlText w:val="%9."/>
      <w:lvlJc w:val="right"/>
      <w:pPr>
        <w:ind w:left="6480" w:hanging="180"/>
      </w:pPr>
    </w:lvl>
  </w:abstractNum>
  <w:abstractNum w:abstractNumId="19" w15:restartNumberingAfterBreak="0">
    <w:nsid w:val="6B12595C"/>
    <w:multiLevelType w:val="hybridMultilevel"/>
    <w:tmpl w:val="C4CA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A124E"/>
    <w:multiLevelType w:val="hybridMultilevel"/>
    <w:tmpl w:val="C0867162"/>
    <w:lvl w:ilvl="0" w:tplc="5CDCC84C">
      <w:start w:val="1"/>
      <w:numFmt w:val="bullet"/>
      <w:lvlText w:val=""/>
      <w:lvlJc w:val="left"/>
      <w:pPr>
        <w:ind w:left="720" w:hanging="360"/>
      </w:pPr>
      <w:rPr>
        <w:rFonts w:ascii="Symbol" w:hAnsi="Symbol" w:hint="default"/>
      </w:rPr>
    </w:lvl>
    <w:lvl w:ilvl="1" w:tplc="C7C438AC">
      <w:start w:val="1"/>
      <w:numFmt w:val="bullet"/>
      <w:lvlText w:val="o"/>
      <w:lvlJc w:val="left"/>
      <w:pPr>
        <w:ind w:left="1440" w:hanging="360"/>
      </w:pPr>
      <w:rPr>
        <w:rFonts w:ascii="Courier New" w:hAnsi="Courier New" w:hint="default"/>
      </w:rPr>
    </w:lvl>
    <w:lvl w:ilvl="2" w:tplc="A2EE2D0E">
      <w:start w:val="1"/>
      <w:numFmt w:val="bullet"/>
      <w:lvlText w:val=""/>
      <w:lvlJc w:val="left"/>
      <w:pPr>
        <w:ind w:left="2160" w:hanging="360"/>
      </w:pPr>
      <w:rPr>
        <w:rFonts w:ascii="Wingdings" w:hAnsi="Wingdings" w:hint="default"/>
      </w:rPr>
    </w:lvl>
    <w:lvl w:ilvl="3" w:tplc="BBD8C392">
      <w:start w:val="1"/>
      <w:numFmt w:val="bullet"/>
      <w:lvlText w:val=""/>
      <w:lvlJc w:val="left"/>
      <w:pPr>
        <w:ind w:left="2880" w:hanging="360"/>
      </w:pPr>
      <w:rPr>
        <w:rFonts w:ascii="Symbol" w:hAnsi="Symbol" w:hint="default"/>
      </w:rPr>
    </w:lvl>
    <w:lvl w:ilvl="4" w:tplc="2CF646C8">
      <w:start w:val="1"/>
      <w:numFmt w:val="bullet"/>
      <w:lvlText w:val="o"/>
      <w:lvlJc w:val="left"/>
      <w:pPr>
        <w:ind w:left="3600" w:hanging="360"/>
      </w:pPr>
      <w:rPr>
        <w:rFonts w:ascii="Courier New" w:hAnsi="Courier New" w:hint="default"/>
      </w:rPr>
    </w:lvl>
    <w:lvl w:ilvl="5" w:tplc="CDDE4714">
      <w:start w:val="1"/>
      <w:numFmt w:val="bullet"/>
      <w:lvlText w:val=""/>
      <w:lvlJc w:val="left"/>
      <w:pPr>
        <w:ind w:left="4320" w:hanging="360"/>
      </w:pPr>
      <w:rPr>
        <w:rFonts w:ascii="Wingdings" w:hAnsi="Wingdings" w:hint="default"/>
      </w:rPr>
    </w:lvl>
    <w:lvl w:ilvl="6" w:tplc="4402838E">
      <w:start w:val="1"/>
      <w:numFmt w:val="bullet"/>
      <w:lvlText w:val=""/>
      <w:lvlJc w:val="left"/>
      <w:pPr>
        <w:ind w:left="5040" w:hanging="360"/>
      </w:pPr>
      <w:rPr>
        <w:rFonts w:ascii="Symbol" w:hAnsi="Symbol" w:hint="default"/>
      </w:rPr>
    </w:lvl>
    <w:lvl w:ilvl="7" w:tplc="4BE02C8E">
      <w:start w:val="1"/>
      <w:numFmt w:val="bullet"/>
      <w:lvlText w:val="o"/>
      <w:lvlJc w:val="left"/>
      <w:pPr>
        <w:ind w:left="5760" w:hanging="360"/>
      </w:pPr>
      <w:rPr>
        <w:rFonts w:ascii="Courier New" w:hAnsi="Courier New" w:hint="default"/>
      </w:rPr>
    </w:lvl>
    <w:lvl w:ilvl="8" w:tplc="A5D2EBA0">
      <w:start w:val="1"/>
      <w:numFmt w:val="bullet"/>
      <w:lvlText w:val=""/>
      <w:lvlJc w:val="left"/>
      <w:pPr>
        <w:ind w:left="6480" w:hanging="360"/>
      </w:pPr>
      <w:rPr>
        <w:rFonts w:ascii="Wingdings" w:hAnsi="Wingdings" w:hint="default"/>
      </w:rPr>
    </w:lvl>
  </w:abstractNum>
  <w:abstractNum w:abstractNumId="21" w15:restartNumberingAfterBreak="0">
    <w:nsid w:val="72F02B1F"/>
    <w:multiLevelType w:val="hybridMultilevel"/>
    <w:tmpl w:val="E4984D12"/>
    <w:lvl w:ilvl="0" w:tplc="40E64070">
      <w:start w:val="1"/>
      <w:numFmt w:val="bullet"/>
      <w:lvlText w:val=""/>
      <w:lvlJc w:val="left"/>
      <w:pPr>
        <w:ind w:left="720" w:hanging="360"/>
      </w:pPr>
      <w:rPr>
        <w:rFonts w:ascii="Symbol" w:hAnsi="Symbol" w:hint="default"/>
      </w:rPr>
    </w:lvl>
    <w:lvl w:ilvl="1" w:tplc="9A0E90D8">
      <w:start w:val="1"/>
      <w:numFmt w:val="bullet"/>
      <w:lvlText w:val="o"/>
      <w:lvlJc w:val="left"/>
      <w:pPr>
        <w:ind w:left="1440" w:hanging="360"/>
      </w:pPr>
      <w:rPr>
        <w:rFonts w:ascii="Courier New" w:hAnsi="Courier New" w:hint="default"/>
      </w:rPr>
    </w:lvl>
    <w:lvl w:ilvl="2" w:tplc="30CC6078">
      <w:start w:val="1"/>
      <w:numFmt w:val="bullet"/>
      <w:lvlText w:val=""/>
      <w:lvlJc w:val="left"/>
      <w:pPr>
        <w:ind w:left="2160" w:hanging="360"/>
      </w:pPr>
      <w:rPr>
        <w:rFonts w:ascii="Wingdings" w:hAnsi="Wingdings" w:hint="default"/>
      </w:rPr>
    </w:lvl>
    <w:lvl w:ilvl="3" w:tplc="6B84364E">
      <w:start w:val="1"/>
      <w:numFmt w:val="bullet"/>
      <w:lvlText w:val=""/>
      <w:lvlJc w:val="left"/>
      <w:pPr>
        <w:ind w:left="2880" w:hanging="360"/>
      </w:pPr>
      <w:rPr>
        <w:rFonts w:ascii="Symbol" w:hAnsi="Symbol" w:hint="default"/>
      </w:rPr>
    </w:lvl>
    <w:lvl w:ilvl="4" w:tplc="B1768E5E">
      <w:start w:val="1"/>
      <w:numFmt w:val="bullet"/>
      <w:lvlText w:val="o"/>
      <w:lvlJc w:val="left"/>
      <w:pPr>
        <w:ind w:left="3600" w:hanging="360"/>
      </w:pPr>
      <w:rPr>
        <w:rFonts w:ascii="Courier New" w:hAnsi="Courier New" w:hint="default"/>
      </w:rPr>
    </w:lvl>
    <w:lvl w:ilvl="5" w:tplc="386CE010">
      <w:start w:val="1"/>
      <w:numFmt w:val="bullet"/>
      <w:lvlText w:val=""/>
      <w:lvlJc w:val="left"/>
      <w:pPr>
        <w:ind w:left="4320" w:hanging="360"/>
      </w:pPr>
      <w:rPr>
        <w:rFonts w:ascii="Wingdings" w:hAnsi="Wingdings" w:hint="default"/>
      </w:rPr>
    </w:lvl>
    <w:lvl w:ilvl="6" w:tplc="63BA6150">
      <w:start w:val="1"/>
      <w:numFmt w:val="bullet"/>
      <w:lvlText w:val=""/>
      <w:lvlJc w:val="left"/>
      <w:pPr>
        <w:ind w:left="5040" w:hanging="360"/>
      </w:pPr>
      <w:rPr>
        <w:rFonts w:ascii="Symbol" w:hAnsi="Symbol" w:hint="default"/>
      </w:rPr>
    </w:lvl>
    <w:lvl w:ilvl="7" w:tplc="A4946AFA">
      <w:start w:val="1"/>
      <w:numFmt w:val="bullet"/>
      <w:lvlText w:val="o"/>
      <w:lvlJc w:val="left"/>
      <w:pPr>
        <w:ind w:left="5760" w:hanging="360"/>
      </w:pPr>
      <w:rPr>
        <w:rFonts w:ascii="Courier New" w:hAnsi="Courier New" w:hint="default"/>
      </w:rPr>
    </w:lvl>
    <w:lvl w:ilvl="8" w:tplc="511E8416">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21"/>
  </w:num>
  <w:num w:numId="5">
    <w:abstractNumId w:val="15"/>
  </w:num>
  <w:num w:numId="6">
    <w:abstractNumId w:val="3"/>
  </w:num>
  <w:num w:numId="7">
    <w:abstractNumId w:val="10"/>
  </w:num>
  <w:num w:numId="8">
    <w:abstractNumId w:val="17"/>
  </w:num>
  <w:num w:numId="9">
    <w:abstractNumId w:val="0"/>
  </w:num>
  <w:num w:numId="10">
    <w:abstractNumId w:val="7"/>
  </w:num>
  <w:num w:numId="11">
    <w:abstractNumId w:val="6"/>
  </w:num>
  <w:num w:numId="12">
    <w:abstractNumId w:val="1"/>
  </w:num>
  <w:num w:numId="13">
    <w:abstractNumId w:val="13"/>
  </w:num>
  <w:num w:numId="14">
    <w:abstractNumId w:val="20"/>
  </w:num>
  <w:num w:numId="15">
    <w:abstractNumId w:val="2"/>
  </w:num>
  <w:num w:numId="16">
    <w:abstractNumId w:val="12"/>
  </w:num>
  <w:num w:numId="17">
    <w:abstractNumId w:val="11"/>
  </w:num>
  <w:num w:numId="18">
    <w:abstractNumId w:val="8"/>
  </w:num>
  <w:num w:numId="19">
    <w:abstractNumId w:val="19"/>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ABAFB7"/>
    <w:rsid w:val="000409D1"/>
    <w:rsid w:val="000968E5"/>
    <w:rsid w:val="000A7863"/>
    <w:rsid w:val="0011704C"/>
    <w:rsid w:val="00160689"/>
    <w:rsid w:val="00170A2C"/>
    <w:rsid w:val="001B8821"/>
    <w:rsid w:val="001C0EFA"/>
    <w:rsid w:val="001D28B1"/>
    <w:rsid w:val="0022977B"/>
    <w:rsid w:val="002647D2"/>
    <w:rsid w:val="002D79E4"/>
    <w:rsid w:val="0030670A"/>
    <w:rsid w:val="00346B77"/>
    <w:rsid w:val="0035324E"/>
    <w:rsid w:val="003A0399"/>
    <w:rsid w:val="003B01E5"/>
    <w:rsid w:val="0040547D"/>
    <w:rsid w:val="00414882"/>
    <w:rsid w:val="00483D83"/>
    <w:rsid w:val="004A2DE6"/>
    <w:rsid w:val="004E16BB"/>
    <w:rsid w:val="004F36BC"/>
    <w:rsid w:val="00526B31"/>
    <w:rsid w:val="00530B04"/>
    <w:rsid w:val="005473B3"/>
    <w:rsid w:val="00563E5A"/>
    <w:rsid w:val="005737C5"/>
    <w:rsid w:val="0062168C"/>
    <w:rsid w:val="00685362"/>
    <w:rsid w:val="006B0117"/>
    <w:rsid w:val="006B0AE2"/>
    <w:rsid w:val="0071187A"/>
    <w:rsid w:val="007278A3"/>
    <w:rsid w:val="00764E64"/>
    <w:rsid w:val="007E4A28"/>
    <w:rsid w:val="007F6CB2"/>
    <w:rsid w:val="00802C46"/>
    <w:rsid w:val="00826D48"/>
    <w:rsid w:val="00874CB2"/>
    <w:rsid w:val="008840AC"/>
    <w:rsid w:val="008AB751"/>
    <w:rsid w:val="008B530E"/>
    <w:rsid w:val="008D63BA"/>
    <w:rsid w:val="00915CF3"/>
    <w:rsid w:val="009437E5"/>
    <w:rsid w:val="00944AB9"/>
    <w:rsid w:val="00966F7A"/>
    <w:rsid w:val="0097A53F"/>
    <w:rsid w:val="009814E2"/>
    <w:rsid w:val="00992548"/>
    <w:rsid w:val="009A5295"/>
    <w:rsid w:val="009C2352"/>
    <w:rsid w:val="009D1551"/>
    <w:rsid w:val="00A169CB"/>
    <w:rsid w:val="00A3629A"/>
    <w:rsid w:val="00A7588B"/>
    <w:rsid w:val="00AB3756"/>
    <w:rsid w:val="00AE2FCC"/>
    <w:rsid w:val="00AE9EDE"/>
    <w:rsid w:val="00B05961"/>
    <w:rsid w:val="00B13FBA"/>
    <w:rsid w:val="00B14A38"/>
    <w:rsid w:val="00B50983"/>
    <w:rsid w:val="00B714FA"/>
    <w:rsid w:val="00B7444D"/>
    <w:rsid w:val="00B93ACE"/>
    <w:rsid w:val="00BB3DEF"/>
    <w:rsid w:val="00BF04A8"/>
    <w:rsid w:val="00C60ECB"/>
    <w:rsid w:val="00C872CD"/>
    <w:rsid w:val="00C91B35"/>
    <w:rsid w:val="00CB25A8"/>
    <w:rsid w:val="00CD0A7D"/>
    <w:rsid w:val="00CE39AD"/>
    <w:rsid w:val="00D12EEC"/>
    <w:rsid w:val="00D5B442"/>
    <w:rsid w:val="00D71A59"/>
    <w:rsid w:val="00D940EF"/>
    <w:rsid w:val="00DD2044"/>
    <w:rsid w:val="00DE1916"/>
    <w:rsid w:val="00DF3F79"/>
    <w:rsid w:val="00E24229"/>
    <w:rsid w:val="00E458BB"/>
    <w:rsid w:val="00E5358C"/>
    <w:rsid w:val="00E6790F"/>
    <w:rsid w:val="00E72E60"/>
    <w:rsid w:val="00E77045"/>
    <w:rsid w:val="00ED629C"/>
    <w:rsid w:val="00ED6F8A"/>
    <w:rsid w:val="00EF4630"/>
    <w:rsid w:val="00F127B7"/>
    <w:rsid w:val="00F1AFB0"/>
    <w:rsid w:val="00F412B4"/>
    <w:rsid w:val="00F64429"/>
    <w:rsid w:val="00F97A43"/>
    <w:rsid w:val="00FA3972"/>
    <w:rsid w:val="00FD067D"/>
    <w:rsid w:val="00FD682D"/>
    <w:rsid w:val="00FE69F2"/>
    <w:rsid w:val="01060F32"/>
    <w:rsid w:val="011167D9"/>
    <w:rsid w:val="01396D77"/>
    <w:rsid w:val="01548076"/>
    <w:rsid w:val="01913737"/>
    <w:rsid w:val="01996AC8"/>
    <w:rsid w:val="01A0F50A"/>
    <w:rsid w:val="01DB0410"/>
    <w:rsid w:val="01DB4700"/>
    <w:rsid w:val="01EC91F0"/>
    <w:rsid w:val="01ECB26D"/>
    <w:rsid w:val="01ECCEB6"/>
    <w:rsid w:val="01ED99E2"/>
    <w:rsid w:val="01F00196"/>
    <w:rsid w:val="020252B6"/>
    <w:rsid w:val="020B5F63"/>
    <w:rsid w:val="021E8DDD"/>
    <w:rsid w:val="0242DBE0"/>
    <w:rsid w:val="024D98DE"/>
    <w:rsid w:val="025D4EAE"/>
    <w:rsid w:val="026BEDF9"/>
    <w:rsid w:val="0278F8D0"/>
    <w:rsid w:val="027B14CE"/>
    <w:rsid w:val="02A6AC32"/>
    <w:rsid w:val="02F2DDE8"/>
    <w:rsid w:val="02FCD6AD"/>
    <w:rsid w:val="033D0E8E"/>
    <w:rsid w:val="034B9E34"/>
    <w:rsid w:val="03558699"/>
    <w:rsid w:val="03801457"/>
    <w:rsid w:val="0397E00B"/>
    <w:rsid w:val="03A39F4C"/>
    <w:rsid w:val="03AD037E"/>
    <w:rsid w:val="03B4C574"/>
    <w:rsid w:val="03BC9006"/>
    <w:rsid w:val="03FF151B"/>
    <w:rsid w:val="0482EFC4"/>
    <w:rsid w:val="049018FD"/>
    <w:rsid w:val="04C17ED5"/>
    <w:rsid w:val="04C7B0FA"/>
    <w:rsid w:val="04D7E3EF"/>
    <w:rsid w:val="04DA17F7"/>
    <w:rsid w:val="04DFF541"/>
    <w:rsid w:val="055C7B35"/>
    <w:rsid w:val="057847CF"/>
    <w:rsid w:val="05875F2F"/>
    <w:rsid w:val="05B6C748"/>
    <w:rsid w:val="05D713F0"/>
    <w:rsid w:val="05E28318"/>
    <w:rsid w:val="0631BD78"/>
    <w:rsid w:val="063C5116"/>
    <w:rsid w:val="0647E6C9"/>
    <w:rsid w:val="067E778F"/>
    <w:rsid w:val="06A09418"/>
    <w:rsid w:val="06A2E7F2"/>
    <w:rsid w:val="06D835AA"/>
    <w:rsid w:val="06E0200F"/>
    <w:rsid w:val="0703B0FB"/>
    <w:rsid w:val="0719D09E"/>
    <w:rsid w:val="073F2B2B"/>
    <w:rsid w:val="078F3406"/>
    <w:rsid w:val="07E2B925"/>
    <w:rsid w:val="0802C1A8"/>
    <w:rsid w:val="08138435"/>
    <w:rsid w:val="081CD886"/>
    <w:rsid w:val="08357285"/>
    <w:rsid w:val="085995FE"/>
    <w:rsid w:val="08785F55"/>
    <w:rsid w:val="088563DF"/>
    <w:rsid w:val="08905275"/>
    <w:rsid w:val="08985F61"/>
    <w:rsid w:val="08A759FF"/>
    <w:rsid w:val="08AA8F05"/>
    <w:rsid w:val="08AF3BAF"/>
    <w:rsid w:val="08C4DD07"/>
    <w:rsid w:val="08EE478A"/>
    <w:rsid w:val="08FEF79B"/>
    <w:rsid w:val="08FF6D8D"/>
    <w:rsid w:val="0914B6CC"/>
    <w:rsid w:val="094CAA44"/>
    <w:rsid w:val="09885F54"/>
    <w:rsid w:val="0997C9A2"/>
    <w:rsid w:val="099DDB73"/>
    <w:rsid w:val="09B09F19"/>
    <w:rsid w:val="09B7BAC2"/>
    <w:rsid w:val="09BD1C8A"/>
    <w:rsid w:val="09E4F427"/>
    <w:rsid w:val="0A44A4E1"/>
    <w:rsid w:val="0A807809"/>
    <w:rsid w:val="0ACFD368"/>
    <w:rsid w:val="0AF8C197"/>
    <w:rsid w:val="0B088E6C"/>
    <w:rsid w:val="0B2AF1B0"/>
    <w:rsid w:val="0B3EC494"/>
    <w:rsid w:val="0B4B4001"/>
    <w:rsid w:val="0B587A8C"/>
    <w:rsid w:val="0B62CFB2"/>
    <w:rsid w:val="0B6CC646"/>
    <w:rsid w:val="0B8AC019"/>
    <w:rsid w:val="0B9D3945"/>
    <w:rsid w:val="0BE235B2"/>
    <w:rsid w:val="0C71055A"/>
    <w:rsid w:val="0C9C9C5F"/>
    <w:rsid w:val="0CDF7970"/>
    <w:rsid w:val="0CE3A9CC"/>
    <w:rsid w:val="0CE691D0"/>
    <w:rsid w:val="0CF5B6C5"/>
    <w:rsid w:val="0CF8F24B"/>
    <w:rsid w:val="0CFEBE35"/>
    <w:rsid w:val="0D36EA9A"/>
    <w:rsid w:val="0D4C1E02"/>
    <w:rsid w:val="0D728647"/>
    <w:rsid w:val="0D7EC4D6"/>
    <w:rsid w:val="0D8413AD"/>
    <w:rsid w:val="0DB3A144"/>
    <w:rsid w:val="0DC80F6C"/>
    <w:rsid w:val="0DE12DCB"/>
    <w:rsid w:val="0DF7044F"/>
    <w:rsid w:val="0E3BE949"/>
    <w:rsid w:val="0E4DA4A4"/>
    <w:rsid w:val="0E5C2B0C"/>
    <w:rsid w:val="0E992F78"/>
    <w:rsid w:val="0EB74FA4"/>
    <w:rsid w:val="0EB7574B"/>
    <w:rsid w:val="0EBF2089"/>
    <w:rsid w:val="0ED08EE3"/>
    <w:rsid w:val="0EE13862"/>
    <w:rsid w:val="0EF85592"/>
    <w:rsid w:val="0F0D5170"/>
    <w:rsid w:val="0F0E5906"/>
    <w:rsid w:val="0F96175F"/>
    <w:rsid w:val="0F9CBF9D"/>
    <w:rsid w:val="0F9FA52F"/>
    <w:rsid w:val="0FB353F5"/>
    <w:rsid w:val="0FEBBE4F"/>
    <w:rsid w:val="0FFD7D25"/>
    <w:rsid w:val="10071EA1"/>
    <w:rsid w:val="100EB3F5"/>
    <w:rsid w:val="10258F1E"/>
    <w:rsid w:val="1030EBA0"/>
    <w:rsid w:val="10325D75"/>
    <w:rsid w:val="1056DD49"/>
    <w:rsid w:val="106723EB"/>
    <w:rsid w:val="10ADAAC4"/>
    <w:rsid w:val="10C3464D"/>
    <w:rsid w:val="10D46898"/>
    <w:rsid w:val="1107C9C3"/>
    <w:rsid w:val="110E35A6"/>
    <w:rsid w:val="1124F1DB"/>
    <w:rsid w:val="112A3139"/>
    <w:rsid w:val="116B240E"/>
    <w:rsid w:val="116E075D"/>
    <w:rsid w:val="1180FB4C"/>
    <w:rsid w:val="119C7DFF"/>
    <w:rsid w:val="11A23E86"/>
    <w:rsid w:val="11C726BD"/>
    <w:rsid w:val="11E6C84B"/>
    <w:rsid w:val="11FE4B3F"/>
    <w:rsid w:val="12241478"/>
    <w:rsid w:val="122504CF"/>
    <w:rsid w:val="1249BDF9"/>
    <w:rsid w:val="124B861A"/>
    <w:rsid w:val="1252870A"/>
    <w:rsid w:val="125B46D9"/>
    <w:rsid w:val="125F23A1"/>
    <w:rsid w:val="128033DA"/>
    <w:rsid w:val="1284BAA1"/>
    <w:rsid w:val="1287F150"/>
    <w:rsid w:val="128977E2"/>
    <w:rsid w:val="129E2BED"/>
    <w:rsid w:val="12A60CC3"/>
    <w:rsid w:val="12AAA5F9"/>
    <w:rsid w:val="12C4A3C2"/>
    <w:rsid w:val="12D33BB1"/>
    <w:rsid w:val="12EBD1EB"/>
    <w:rsid w:val="12EC8422"/>
    <w:rsid w:val="131EA6D1"/>
    <w:rsid w:val="1349F4E2"/>
    <w:rsid w:val="1370B577"/>
    <w:rsid w:val="13732133"/>
    <w:rsid w:val="13746A77"/>
    <w:rsid w:val="137930B7"/>
    <w:rsid w:val="137D4E55"/>
    <w:rsid w:val="13C77FDA"/>
    <w:rsid w:val="13D0BFAC"/>
    <w:rsid w:val="13D81681"/>
    <w:rsid w:val="14039F7F"/>
    <w:rsid w:val="140F0A99"/>
    <w:rsid w:val="14103B4B"/>
    <w:rsid w:val="1466AB86"/>
    <w:rsid w:val="14B459CF"/>
    <w:rsid w:val="14DC97D3"/>
    <w:rsid w:val="14DFD2F8"/>
    <w:rsid w:val="14EA4E32"/>
    <w:rsid w:val="15106C1D"/>
    <w:rsid w:val="151447DF"/>
    <w:rsid w:val="151F408F"/>
    <w:rsid w:val="1557AC16"/>
    <w:rsid w:val="1558AD03"/>
    <w:rsid w:val="15596227"/>
    <w:rsid w:val="15818B21"/>
    <w:rsid w:val="15DB23A0"/>
    <w:rsid w:val="15F1FBEC"/>
    <w:rsid w:val="16201B9B"/>
    <w:rsid w:val="1642BF83"/>
    <w:rsid w:val="1681F47C"/>
    <w:rsid w:val="16B1ED22"/>
    <w:rsid w:val="16B745F1"/>
    <w:rsid w:val="16D21779"/>
    <w:rsid w:val="16D71564"/>
    <w:rsid w:val="16DCAE28"/>
    <w:rsid w:val="1708E80C"/>
    <w:rsid w:val="170F50DF"/>
    <w:rsid w:val="171582A9"/>
    <w:rsid w:val="1747BE15"/>
    <w:rsid w:val="174F5AA8"/>
    <w:rsid w:val="17516C0C"/>
    <w:rsid w:val="177539A8"/>
    <w:rsid w:val="177B5649"/>
    <w:rsid w:val="17A10639"/>
    <w:rsid w:val="17AD47AB"/>
    <w:rsid w:val="17CC778B"/>
    <w:rsid w:val="1827A46F"/>
    <w:rsid w:val="18286387"/>
    <w:rsid w:val="182BEBBD"/>
    <w:rsid w:val="18419CCA"/>
    <w:rsid w:val="185B61AA"/>
    <w:rsid w:val="18B5A8A6"/>
    <w:rsid w:val="18CD2942"/>
    <w:rsid w:val="18F5E098"/>
    <w:rsid w:val="19027E1E"/>
    <w:rsid w:val="190E7175"/>
    <w:rsid w:val="191A1552"/>
    <w:rsid w:val="191F3EB9"/>
    <w:rsid w:val="1929D340"/>
    <w:rsid w:val="195737E3"/>
    <w:rsid w:val="195E0587"/>
    <w:rsid w:val="195E16DD"/>
    <w:rsid w:val="1998455B"/>
    <w:rsid w:val="19B21F55"/>
    <w:rsid w:val="19DA314B"/>
    <w:rsid w:val="19DDB3D2"/>
    <w:rsid w:val="1A2C4261"/>
    <w:rsid w:val="1A2E283C"/>
    <w:rsid w:val="1A3D02D8"/>
    <w:rsid w:val="1A509CF9"/>
    <w:rsid w:val="1A674F5B"/>
    <w:rsid w:val="1A73121F"/>
    <w:rsid w:val="1AD9AE7E"/>
    <w:rsid w:val="1AE43C1E"/>
    <w:rsid w:val="1AED84B8"/>
    <w:rsid w:val="1AFB8CE3"/>
    <w:rsid w:val="1B109A59"/>
    <w:rsid w:val="1B32812A"/>
    <w:rsid w:val="1B32A4F6"/>
    <w:rsid w:val="1B3A1FFE"/>
    <w:rsid w:val="1B4EAF4C"/>
    <w:rsid w:val="1B735723"/>
    <w:rsid w:val="1B76EEDF"/>
    <w:rsid w:val="1B8F21C8"/>
    <w:rsid w:val="1B9A3A53"/>
    <w:rsid w:val="1BB7027F"/>
    <w:rsid w:val="1BE11710"/>
    <w:rsid w:val="1C74FD65"/>
    <w:rsid w:val="1C9E9B92"/>
    <w:rsid w:val="1CEAF4CF"/>
    <w:rsid w:val="1CF1D2BE"/>
    <w:rsid w:val="1CF422B6"/>
    <w:rsid w:val="1D0E96A0"/>
    <w:rsid w:val="1D6FE8D5"/>
    <w:rsid w:val="1D7675EC"/>
    <w:rsid w:val="1D84463A"/>
    <w:rsid w:val="1D915F69"/>
    <w:rsid w:val="1D995B48"/>
    <w:rsid w:val="1DB289DD"/>
    <w:rsid w:val="1DEAF806"/>
    <w:rsid w:val="1DF1FEBB"/>
    <w:rsid w:val="1DF6972F"/>
    <w:rsid w:val="1E134093"/>
    <w:rsid w:val="1E13BF42"/>
    <w:rsid w:val="1E19885B"/>
    <w:rsid w:val="1E3A6481"/>
    <w:rsid w:val="1E3B808A"/>
    <w:rsid w:val="1E3C78DE"/>
    <w:rsid w:val="1E43E05B"/>
    <w:rsid w:val="1E5161A1"/>
    <w:rsid w:val="1E5C5E34"/>
    <w:rsid w:val="1EB2E9E0"/>
    <w:rsid w:val="1EC8F2F4"/>
    <w:rsid w:val="1EDF495A"/>
    <w:rsid w:val="1EE7CABE"/>
    <w:rsid w:val="1F069DE0"/>
    <w:rsid w:val="1F307945"/>
    <w:rsid w:val="1F3E4B73"/>
    <w:rsid w:val="1F484A83"/>
    <w:rsid w:val="1F56CCAB"/>
    <w:rsid w:val="1F5B978A"/>
    <w:rsid w:val="1F5E94D9"/>
    <w:rsid w:val="1F6FD509"/>
    <w:rsid w:val="2001A7BE"/>
    <w:rsid w:val="20070C97"/>
    <w:rsid w:val="200ED2C1"/>
    <w:rsid w:val="203F9BED"/>
    <w:rsid w:val="2066B0E4"/>
    <w:rsid w:val="208A2940"/>
    <w:rsid w:val="208C6BB3"/>
    <w:rsid w:val="209112AE"/>
    <w:rsid w:val="20A16A2F"/>
    <w:rsid w:val="20AAC8F9"/>
    <w:rsid w:val="20C78980"/>
    <w:rsid w:val="20D7EDEB"/>
    <w:rsid w:val="20F682BB"/>
    <w:rsid w:val="20FB41D2"/>
    <w:rsid w:val="20FBA5CF"/>
    <w:rsid w:val="210377DC"/>
    <w:rsid w:val="214CBC3A"/>
    <w:rsid w:val="217B8378"/>
    <w:rsid w:val="218A35D6"/>
    <w:rsid w:val="21AC0237"/>
    <w:rsid w:val="21B18124"/>
    <w:rsid w:val="21E1CF16"/>
    <w:rsid w:val="21EC8622"/>
    <w:rsid w:val="21F56556"/>
    <w:rsid w:val="2209CFAE"/>
    <w:rsid w:val="221804C6"/>
    <w:rsid w:val="22290752"/>
    <w:rsid w:val="223766D9"/>
    <w:rsid w:val="225EBF59"/>
    <w:rsid w:val="226022C0"/>
    <w:rsid w:val="226B1312"/>
    <w:rsid w:val="226C3735"/>
    <w:rsid w:val="2271055D"/>
    <w:rsid w:val="227201E7"/>
    <w:rsid w:val="2290AEB7"/>
    <w:rsid w:val="22F958CD"/>
    <w:rsid w:val="2302C28E"/>
    <w:rsid w:val="2339F27A"/>
    <w:rsid w:val="233EEBD8"/>
    <w:rsid w:val="23567443"/>
    <w:rsid w:val="235DD8F6"/>
    <w:rsid w:val="237C4AAF"/>
    <w:rsid w:val="23881FEE"/>
    <w:rsid w:val="23B3A20D"/>
    <w:rsid w:val="23BE5F45"/>
    <w:rsid w:val="23CE84DC"/>
    <w:rsid w:val="24055253"/>
    <w:rsid w:val="24262540"/>
    <w:rsid w:val="242ED83D"/>
    <w:rsid w:val="244B0164"/>
    <w:rsid w:val="24622CAE"/>
    <w:rsid w:val="2466B2A0"/>
    <w:rsid w:val="24681A30"/>
    <w:rsid w:val="246FA3EB"/>
    <w:rsid w:val="2471A1BC"/>
    <w:rsid w:val="247428C6"/>
    <w:rsid w:val="249625A9"/>
    <w:rsid w:val="24C1468F"/>
    <w:rsid w:val="24C2E010"/>
    <w:rsid w:val="24DA7B3A"/>
    <w:rsid w:val="24E6F51D"/>
    <w:rsid w:val="24FE5317"/>
    <w:rsid w:val="252B5122"/>
    <w:rsid w:val="254812A6"/>
    <w:rsid w:val="255A4DB9"/>
    <w:rsid w:val="2567C36D"/>
    <w:rsid w:val="256AF022"/>
    <w:rsid w:val="25739E1D"/>
    <w:rsid w:val="2578514B"/>
    <w:rsid w:val="25AEBF7C"/>
    <w:rsid w:val="25B19007"/>
    <w:rsid w:val="25B9FEAB"/>
    <w:rsid w:val="26157E23"/>
    <w:rsid w:val="2615FD80"/>
    <w:rsid w:val="263B9E4C"/>
    <w:rsid w:val="2667124C"/>
    <w:rsid w:val="267D2E03"/>
    <w:rsid w:val="26861F21"/>
    <w:rsid w:val="26973148"/>
    <w:rsid w:val="26A24790"/>
    <w:rsid w:val="26ACB54B"/>
    <w:rsid w:val="26B8583D"/>
    <w:rsid w:val="26C91DED"/>
    <w:rsid w:val="26CEA9C3"/>
    <w:rsid w:val="26EB2665"/>
    <w:rsid w:val="2702BA4F"/>
    <w:rsid w:val="2733ECCE"/>
    <w:rsid w:val="2739107A"/>
    <w:rsid w:val="275073F9"/>
    <w:rsid w:val="275D5220"/>
    <w:rsid w:val="27BABEB1"/>
    <w:rsid w:val="27C333A6"/>
    <w:rsid w:val="27C67E0E"/>
    <w:rsid w:val="27CA6A59"/>
    <w:rsid w:val="27E3A445"/>
    <w:rsid w:val="280CE4FE"/>
    <w:rsid w:val="28175B60"/>
    <w:rsid w:val="282002A4"/>
    <w:rsid w:val="2838E1BE"/>
    <w:rsid w:val="283EF76A"/>
    <w:rsid w:val="28461413"/>
    <w:rsid w:val="284D3C0C"/>
    <w:rsid w:val="2864877D"/>
    <w:rsid w:val="286EFAEC"/>
    <w:rsid w:val="2878DCCC"/>
    <w:rsid w:val="2895F7C3"/>
    <w:rsid w:val="289F297F"/>
    <w:rsid w:val="28B1F576"/>
    <w:rsid w:val="28CB47CB"/>
    <w:rsid w:val="28F5B700"/>
    <w:rsid w:val="28FE7E86"/>
    <w:rsid w:val="290E7FFE"/>
    <w:rsid w:val="292BA266"/>
    <w:rsid w:val="293754E5"/>
    <w:rsid w:val="296D8CCD"/>
    <w:rsid w:val="298B2D01"/>
    <w:rsid w:val="29970B98"/>
    <w:rsid w:val="29A5E668"/>
    <w:rsid w:val="29A6D147"/>
    <w:rsid w:val="29E6CD67"/>
    <w:rsid w:val="29EA4A5F"/>
    <w:rsid w:val="29F3414C"/>
    <w:rsid w:val="2A0AAAB5"/>
    <w:rsid w:val="2A28F97C"/>
    <w:rsid w:val="2A313988"/>
    <w:rsid w:val="2A553D19"/>
    <w:rsid w:val="2A6DCDCD"/>
    <w:rsid w:val="2A73C5B7"/>
    <w:rsid w:val="2A786207"/>
    <w:rsid w:val="2A7BC4B7"/>
    <w:rsid w:val="2A8180CA"/>
    <w:rsid w:val="2AA65134"/>
    <w:rsid w:val="2AA6856D"/>
    <w:rsid w:val="2AAC2D80"/>
    <w:rsid w:val="2AB133DD"/>
    <w:rsid w:val="2B1176D2"/>
    <w:rsid w:val="2B64CA7B"/>
    <w:rsid w:val="2B67E557"/>
    <w:rsid w:val="2B9F0B5C"/>
    <w:rsid w:val="2BAA13E1"/>
    <w:rsid w:val="2BC3EB73"/>
    <w:rsid w:val="2BDD6C67"/>
    <w:rsid w:val="2C2B1CD5"/>
    <w:rsid w:val="2C2C494E"/>
    <w:rsid w:val="2C5C9893"/>
    <w:rsid w:val="2C5DB8F4"/>
    <w:rsid w:val="2C83F71B"/>
    <w:rsid w:val="2CC30997"/>
    <w:rsid w:val="2CC6B5A9"/>
    <w:rsid w:val="2CD6245B"/>
    <w:rsid w:val="2CD97274"/>
    <w:rsid w:val="2CF1ADC1"/>
    <w:rsid w:val="2CF5949B"/>
    <w:rsid w:val="2CF8E49D"/>
    <w:rsid w:val="2CFC9DCC"/>
    <w:rsid w:val="2D39BAEB"/>
    <w:rsid w:val="2D50C0BF"/>
    <w:rsid w:val="2D510AEA"/>
    <w:rsid w:val="2D5F383A"/>
    <w:rsid w:val="2D5FF52D"/>
    <w:rsid w:val="2D6623CE"/>
    <w:rsid w:val="2D8AC085"/>
    <w:rsid w:val="2D950274"/>
    <w:rsid w:val="2D9587FE"/>
    <w:rsid w:val="2DC406F5"/>
    <w:rsid w:val="2DF099A5"/>
    <w:rsid w:val="2DF55F7F"/>
    <w:rsid w:val="2E0C1FCC"/>
    <w:rsid w:val="2E2E0BC5"/>
    <w:rsid w:val="2E663C0D"/>
    <w:rsid w:val="2EA0DB65"/>
    <w:rsid w:val="2EAF9851"/>
    <w:rsid w:val="2EE14B81"/>
    <w:rsid w:val="2F04B967"/>
    <w:rsid w:val="2F2C0F4A"/>
    <w:rsid w:val="2F3BA84C"/>
    <w:rsid w:val="2F517826"/>
    <w:rsid w:val="2FBAFB2B"/>
    <w:rsid w:val="2FD33127"/>
    <w:rsid w:val="2FE69CDE"/>
    <w:rsid w:val="3018CC63"/>
    <w:rsid w:val="30707315"/>
    <w:rsid w:val="3095F784"/>
    <w:rsid w:val="309C293A"/>
    <w:rsid w:val="30B4834F"/>
    <w:rsid w:val="30D803AE"/>
    <w:rsid w:val="30E2AD85"/>
    <w:rsid w:val="30E33AC7"/>
    <w:rsid w:val="30F9A6D3"/>
    <w:rsid w:val="31050270"/>
    <w:rsid w:val="310A242F"/>
    <w:rsid w:val="310C364E"/>
    <w:rsid w:val="310D167C"/>
    <w:rsid w:val="31482A7A"/>
    <w:rsid w:val="3156A047"/>
    <w:rsid w:val="31772060"/>
    <w:rsid w:val="317F6E77"/>
    <w:rsid w:val="3184EE83"/>
    <w:rsid w:val="31A7A9AD"/>
    <w:rsid w:val="31B067B3"/>
    <w:rsid w:val="31B12D39"/>
    <w:rsid w:val="31BCD1C2"/>
    <w:rsid w:val="31EC21D4"/>
    <w:rsid w:val="31F147D4"/>
    <w:rsid w:val="31F74BFB"/>
    <w:rsid w:val="31FE4586"/>
    <w:rsid w:val="31FF111E"/>
    <w:rsid w:val="3200587E"/>
    <w:rsid w:val="32053264"/>
    <w:rsid w:val="3205D3F5"/>
    <w:rsid w:val="3284D05F"/>
    <w:rsid w:val="32A5874A"/>
    <w:rsid w:val="32C60F0F"/>
    <w:rsid w:val="32D80B0E"/>
    <w:rsid w:val="32DBEEB2"/>
    <w:rsid w:val="32FFF028"/>
    <w:rsid w:val="330EE57B"/>
    <w:rsid w:val="3310D364"/>
    <w:rsid w:val="332586E2"/>
    <w:rsid w:val="332FA49F"/>
    <w:rsid w:val="33346D45"/>
    <w:rsid w:val="3338939A"/>
    <w:rsid w:val="3349BC3A"/>
    <w:rsid w:val="335DD920"/>
    <w:rsid w:val="337181CA"/>
    <w:rsid w:val="338D2EA3"/>
    <w:rsid w:val="33AA1D94"/>
    <w:rsid w:val="33E152A3"/>
    <w:rsid w:val="33F985D9"/>
    <w:rsid w:val="3410EE55"/>
    <w:rsid w:val="34134F9C"/>
    <w:rsid w:val="343FCED9"/>
    <w:rsid w:val="3460FCD2"/>
    <w:rsid w:val="34C228E4"/>
    <w:rsid w:val="34DEA3A3"/>
    <w:rsid w:val="3509E974"/>
    <w:rsid w:val="3513DA9A"/>
    <w:rsid w:val="3545FAA9"/>
    <w:rsid w:val="3585BAFA"/>
    <w:rsid w:val="35AC8ED4"/>
    <w:rsid w:val="35F01B2B"/>
    <w:rsid w:val="35F81C22"/>
    <w:rsid w:val="3608B941"/>
    <w:rsid w:val="361955BC"/>
    <w:rsid w:val="363A531C"/>
    <w:rsid w:val="3645441F"/>
    <w:rsid w:val="365AB7CF"/>
    <w:rsid w:val="36670139"/>
    <w:rsid w:val="3687D1F2"/>
    <w:rsid w:val="36B86967"/>
    <w:rsid w:val="36C6E608"/>
    <w:rsid w:val="36D55CDC"/>
    <w:rsid w:val="36D6DF1D"/>
    <w:rsid w:val="36DFE4F3"/>
    <w:rsid w:val="36F5197B"/>
    <w:rsid w:val="36FDBB9C"/>
    <w:rsid w:val="373A4100"/>
    <w:rsid w:val="373F214E"/>
    <w:rsid w:val="37482DA1"/>
    <w:rsid w:val="378E26D4"/>
    <w:rsid w:val="379BCC18"/>
    <w:rsid w:val="37A368B6"/>
    <w:rsid w:val="37AD0FCC"/>
    <w:rsid w:val="37B3AA63"/>
    <w:rsid w:val="37F253E6"/>
    <w:rsid w:val="3830EAF4"/>
    <w:rsid w:val="3841B4D8"/>
    <w:rsid w:val="384A5D3E"/>
    <w:rsid w:val="38528D29"/>
    <w:rsid w:val="3853EE33"/>
    <w:rsid w:val="385D9E96"/>
    <w:rsid w:val="389A7D88"/>
    <w:rsid w:val="38B2B70D"/>
    <w:rsid w:val="38EB3590"/>
    <w:rsid w:val="39214B2A"/>
    <w:rsid w:val="3956B626"/>
    <w:rsid w:val="395A5D2A"/>
    <w:rsid w:val="395FD8FE"/>
    <w:rsid w:val="39609213"/>
    <w:rsid w:val="3960D9C3"/>
    <w:rsid w:val="397EE455"/>
    <w:rsid w:val="39A5B7F8"/>
    <w:rsid w:val="39E1CCBC"/>
    <w:rsid w:val="39E25983"/>
    <w:rsid w:val="39F2AAAA"/>
    <w:rsid w:val="3A0378C3"/>
    <w:rsid w:val="3A2E0871"/>
    <w:rsid w:val="3A3F7555"/>
    <w:rsid w:val="3A4998CA"/>
    <w:rsid w:val="3A60C94A"/>
    <w:rsid w:val="3AAA5DAF"/>
    <w:rsid w:val="3AAC177D"/>
    <w:rsid w:val="3AB54E7A"/>
    <w:rsid w:val="3AE3825B"/>
    <w:rsid w:val="3AF442C4"/>
    <w:rsid w:val="3B2F726D"/>
    <w:rsid w:val="3B7200E4"/>
    <w:rsid w:val="3B7868E3"/>
    <w:rsid w:val="3B8866BA"/>
    <w:rsid w:val="3B98B0C0"/>
    <w:rsid w:val="3B9CB4F2"/>
    <w:rsid w:val="3BA1FD64"/>
    <w:rsid w:val="3BA8963D"/>
    <w:rsid w:val="3BB5E371"/>
    <w:rsid w:val="3BD44F0E"/>
    <w:rsid w:val="3C019437"/>
    <w:rsid w:val="3C1D53FE"/>
    <w:rsid w:val="3C7DE185"/>
    <w:rsid w:val="3C805DCA"/>
    <w:rsid w:val="3C877E1A"/>
    <w:rsid w:val="3C8B38EF"/>
    <w:rsid w:val="3CAE82B6"/>
    <w:rsid w:val="3CBED646"/>
    <w:rsid w:val="3D3E2E08"/>
    <w:rsid w:val="3D6FC04A"/>
    <w:rsid w:val="3D9E3A64"/>
    <w:rsid w:val="3DA66BB1"/>
    <w:rsid w:val="3DA9FCBF"/>
    <w:rsid w:val="3DB807C0"/>
    <w:rsid w:val="3DD76C41"/>
    <w:rsid w:val="3E056A85"/>
    <w:rsid w:val="3E10AE23"/>
    <w:rsid w:val="3E17BB83"/>
    <w:rsid w:val="3E3A9674"/>
    <w:rsid w:val="3E3CFEEF"/>
    <w:rsid w:val="3E787C2D"/>
    <w:rsid w:val="3E7FEFA7"/>
    <w:rsid w:val="3E9215D2"/>
    <w:rsid w:val="3EA126C5"/>
    <w:rsid w:val="3EDC8DE7"/>
    <w:rsid w:val="3EFB55EA"/>
    <w:rsid w:val="3EFF168E"/>
    <w:rsid w:val="3F00EA19"/>
    <w:rsid w:val="3F0334B5"/>
    <w:rsid w:val="3F033A1E"/>
    <w:rsid w:val="3F283DC3"/>
    <w:rsid w:val="3F39ABAE"/>
    <w:rsid w:val="3F53EBE6"/>
    <w:rsid w:val="3F623B84"/>
    <w:rsid w:val="3F833EBA"/>
    <w:rsid w:val="3F951B02"/>
    <w:rsid w:val="3FBD9189"/>
    <w:rsid w:val="3FE8D09C"/>
    <w:rsid w:val="3FF12AB7"/>
    <w:rsid w:val="3FF442D8"/>
    <w:rsid w:val="4001BCF3"/>
    <w:rsid w:val="4002CDCD"/>
    <w:rsid w:val="401ED60F"/>
    <w:rsid w:val="40233BC7"/>
    <w:rsid w:val="40243930"/>
    <w:rsid w:val="402D2E7E"/>
    <w:rsid w:val="404F9498"/>
    <w:rsid w:val="40773FC9"/>
    <w:rsid w:val="408F3A5E"/>
    <w:rsid w:val="40D13EBD"/>
    <w:rsid w:val="41095AA9"/>
    <w:rsid w:val="410B50CC"/>
    <w:rsid w:val="413B57DF"/>
    <w:rsid w:val="4155ACA0"/>
    <w:rsid w:val="417D8738"/>
    <w:rsid w:val="41B26BB7"/>
    <w:rsid w:val="41BA32B8"/>
    <w:rsid w:val="41D02BC4"/>
    <w:rsid w:val="41D9182E"/>
    <w:rsid w:val="41FE12A1"/>
    <w:rsid w:val="4231E9B3"/>
    <w:rsid w:val="42C33323"/>
    <w:rsid w:val="430DAE0D"/>
    <w:rsid w:val="439B6312"/>
    <w:rsid w:val="43C28EFD"/>
    <w:rsid w:val="43E874A9"/>
    <w:rsid w:val="43F0B35C"/>
    <w:rsid w:val="4407F691"/>
    <w:rsid w:val="441743D8"/>
    <w:rsid w:val="4438AA20"/>
    <w:rsid w:val="4446A9E4"/>
    <w:rsid w:val="445BF38A"/>
    <w:rsid w:val="4465D9ED"/>
    <w:rsid w:val="449795FA"/>
    <w:rsid w:val="449DD586"/>
    <w:rsid w:val="44BEBCC0"/>
    <w:rsid w:val="44E56A20"/>
    <w:rsid w:val="4515A716"/>
    <w:rsid w:val="4522A3F5"/>
    <w:rsid w:val="45314518"/>
    <w:rsid w:val="45512E0D"/>
    <w:rsid w:val="45532C09"/>
    <w:rsid w:val="45883B35"/>
    <w:rsid w:val="459A5558"/>
    <w:rsid w:val="459E3481"/>
    <w:rsid w:val="45DD4BF7"/>
    <w:rsid w:val="46014508"/>
    <w:rsid w:val="46338EC3"/>
    <w:rsid w:val="46402B31"/>
    <w:rsid w:val="4649C2CD"/>
    <w:rsid w:val="465A1393"/>
    <w:rsid w:val="4660A3B9"/>
    <w:rsid w:val="4663427F"/>
    <w:rsid w:val="466E9FBA"/>
    <w:rsid w:val="467BBEA1"/>
    <w:rsid w:val="46978285"/>
    <w:rsid w:val="46ABAFB7"/>
    <w:rsid w:val="4710AA1B"/>
    <w:rsid w:val="4727F803"/>
    <w:rsid w:val="4729CEA7"/>
    <w:rsid w:val="47381B53"/>
    <w:rsid w:val="473ECA69"/>
    <w:rsid w:val="4747A633"/>
    <w:rsid w:val="474C2455"/>
    <w:rsid w:val="475E47F6"/>
    <w:rsid w:val="476542EC"/>
    <w:rsid w:val="47960576"/>
    <w:rsid w:val="47A60C0B"/>
    <w:rsid w:val="47BFFD10"/>
    <w:rsid w:val="480305FB"/>
    <w:rsid w:val="48299DFC"/>
    <w:rsid w:val="482BE980"/>
    <w:rsid w:val="485BE855"/>
    <w:rsid w:val="488825A5"/>
    <w:rsid w:val="488D7982"/>
    <w:rsid w:val="48B439CC"/>
    <w:rsid w:val="48C1D011"/>
    <w:rsid w:val="48C29125"/>
    <w:rsid w:val="48C31D27"/>
    <w:rsid w:val="48D885E3"/>
    <w:rsid w:val="48DE3D23"/>
    <w:rsid w:val="49381C5A"/>
    <w:rsid w:val="495187C2"/>
    <w:rsid w:val="498E69ED"/>
    <w:rsid w:val="49977038"/>
    <w:rsid w:val="49DA6059"/>
    <w:rsid w:val="49FFD341"/>
    <w:rsid w:val="4A1D57F0"/>
    <w:rsid w:val="4A9B1733"/>
    <w:rsid w:val="4AA5E7DB"/>
    <w:rsid w:val="4AED9966"/>
    <w:rsid w:val="4B024AE2"/>
    <w:rsid w:val="4B032D82"/>
    <w:rsid w:val="4B0523A5"/>
    <w:rsid w:val="4B0B205E"/>
    <w:rsid w:val="4B1A27AC"/>
    <w:rsid w:val="4B1A6425"/>
    <w:rsid w:val="4B3DF6EF"/>
    <w:rsid w:val="4B467E46"/>
    <w:rsid w:val="4B7080F0"/>
    <w:rsid w:val="4BDE4DE5"/>
    <w:rsid w:val="4BF8DCE2"/>
    <w:rsid w:val="4C426363"/>
    <w:rsid w:val="4C4752D5"/>
    <w:rsid w:val="4C5AD6DE"/>
    <w:rsid w:val="4C8D8BDB"/>
    <w:rsid w:val="4CA8E25D"/>
    <w:rsid w:val="4CAC318D"/>
    <w:rsid w:val="4CD96973"/>
    <w:rsid w:val="4CE61884"/>
    <w:rsid w:val="4D1E179D"/>
    <w:rsid w:val="4D43CD72"/>
    <w:rsid w:val="4D4A87D5"/>
    <w:rsid w:val="4D609DAE"/>
    <w:rsid w:val="4D961DCD"/>
    <w:rsid w:val="4DC09A20"/>
    <w:rsid w:val="4DE74EC1"/>
    <w:rsid w:val="4DEF6608"/>
    <w:rsid w:val="4DF4FC12"/>
    <w:rsid w:val="4E026C27"/>
    <w:rsid w:val="4E3CD5CB"/>
    <w:rsid w:val="4E54F470"/>
    <w:rsid w:val="4E58567F"/>
    <w:rsid w:val="4E6A232E"/>
    <w:rsid w:val="4E6D4478"/>
    <w:rsid w:val="4E71F0B5"/>
    <w:rsid w:val="4E781B25"/>
    <w:rsid w:val="4E7B98CA"/>
    <w:rsid w:val="4E827B36"/>
    <w:rsid w:val="4EAC4C71"/>
    <w:rsid w:val="4EC7A8DF"/>
    <w:rsid w:val="4F0C286E"/>
    <w:rsid w:val="4F0CC042"/>
    <w:rsid w:val="4F1B2225"/>
    <w:rsid w:val="4F367DD2"/>
    <w:rsid w:val="4F4975E5"/>
    <w:rsid w:val="4F72FB22"/>
    <w:rsid w:val="4F794195"/>
    <w:rsid w:val="4FA26625"/>
    <w:rsid w:val="4FC7493F"/>
    <w:rsid w:val="50130E56"/>
    <w:rsid w:val="5015C124"/>
    <w:rsid w:val="501BE831"/>
    <w:rsid w:val="501CEECD"/>
    <w:rsid w:val="50204BFA"/>
    <w:rsid w:val="504BCB2D"/>
    <w:rsid w:val="504D97B7"/>
    <w:rsid w:val="505238A4"/>
    <w:rsid w:val="507ED196"/>
    <w:rsid w:val="5099A31E"/>
    <w:rsid w:val="50A26AC3"/>
    <w:rsid w:val="50A3458C"/>
    <w:rsid w:val="50D07D7F"/>
    <w:rsid w:val="50E0668B"/>
    <w:rsid w:val="5100B6B6"/>
    <w:rsid w:val="5106699C"/>
    <w:rsid w:val="511C31D4"/>
    <w:rsid w:val="51309762"/>
    <w:rsid w:val="51340C2E"/>
    <w:rsid w:val="515939F6"/>
    <w:rsid w:val="5163A03E"/>
    <w:rsid w:val="518145C8"/>
    <w:rsid w:val="519375F7"/>
    <w:rsid w:val="519F8541"/>
    <w:rsid w:val="51AED01D"/>
    <w:rsid w:val="51B2E9D2"/>
    <w:rsid w:val="51BC74A8"/>
    <w:rsid w:val="51D692D2"/>
    <w:rsid w:val="51D9EA5E"/>
    <w:rsid w:val="51E6850E"/>
    <w:rsid w:val="51E9A16A"/>
    <w:rsid w:val="51FEFE52"/>
    <w:rsid w:val="5204B261"/>
    <w:rsid w:val="522B65AB"/>
    <w:rsid w:val="524AFD70"/>
    <w:rsid w:val="525BF8DE"/>
    <w:rsid w:val="526F8CB8"/>
    <w:rsid w:val="52749CF3"/>
    <w:rsid w:val="527D6908"/>
    <w:rsid w:val="52881361"/>
    <w:rsid w:val="529A7097"/>
    <w:rsid w:val="52A9926D"/>
    <w:rsid w:val="52B72FBB"/>
    <w:rsid w:val="52C86321"/>
    <w:rsid w:val="52E95213"/>
    <w:rsid w:val="53027968"/>
    <w:rsid w:val="531B6916"/>
    <w:rsid w:val="53408A40"/>
    <w:rsid w:val="535186D7"/>
    <w:rsid w:val="53548A56"/>
    <w:rsid w:val="53703A64"/>
    <w:rsid w:val="5397D8B0"/>
    <w:rsid w:val="53C3D95C"/>
    <w:rsid w:val="53CBFBAC"/>
    <w:rsid w:val="54042F22"/>
    <w:rsid w:val="540BA3B9"/>
    <w:rsid w:val="54320B9D"/>
    <w:rsid w:val="54350AE5"/>
    <w:rsid w:val="54C44273"/>
    <w:rsid w:val="54C75067"/>
    <w:rsid w:val="54D7B139"/>
    <w:rsid w:val="54FC16A4"/>
    <w:rsid w:val="54FEB47D"/>
    <w:rsid w:val="55026959"/>
    <w:rsid w:val="550369F5"/>
    <w:rsid w:val="551A4AE0"/>
    <w:rsid w:val="5531AB16"/>
    <w:rsid w:val="55BA2A3D"/>
    <w:rsid w:val="55C12775"/>
    <w:rsid w:val="55F06645"/>
    <w:rsid w:val="5606DB29"/>
    <w:rsid w:val="5612AE93"/>
    <w:rsid w:val="562FF201"/>
    <w:rsid w:val="5659BD9C"/>
    <w:rsid w:val="56814D60"/>
    <w:rsid w:val="56A66B6E"/>
    <w:rsid w:val="56C44313"/>
    <w:rsid w:val="57144988"/>
    <w:rsid w:val="5741A0D6"/>
    <w:rsid w:val="5744932E"/>
    <w:rsid w:val="5776D047"/>
    <w:rsid w:val="577F5C82"/>
    <w:rsid w:val="578C6BF8"/>
    <w:rsid w:val="57A14BD6"/>
    <w:rsid w:val="57AFA485"/>
    <w:rsid w:val="57DC5293"/>
    <w:rsid w:val="57E1132E"/>
    <w:rsid w:val="58165022"/>
    <w:rsid w:val="582C1B2F"/>
    <w:rsid w:val="583B80D9"/>
    <w:rsid w:val="584D6C44"/>
    <w:rsid w:val="587D0AEB"/>
    <w:rsid w:val="5891EE56"/>
    <w:rsid w:val="5898ABC0"/>
    <w:rsid w:val="58C8961F"/>
    <w:rsid w:val="58CB8DD2"/>
    <w:rsid w:val="58E753FB"/>
    <w:rsid w:val="58EC9985"/>
    <w:rsid w:val="59068B05"/>
    <w:rsid w:val="59536068"/>
    <w:rsid w:val="595C2974"/>
    <w:rsid w:val="597E7CE0"/>
    <w:rsid w:val="59F1621C"/>
    <w:rsid w:val="59FA52B3"/>
    <w:rsid w:val="5A08E117"/>
    <w:rsid w:val="5A162BF6"/>
    <w:rsid w:val="5A2151FB"/>
    <w:rsid w:val="5A83873B"/>
    <w:rsid w:val="5A92E5F8"/>
    <w:rsid w:val="5A93BFDA"/>
    <w:rsid w:val="5AB5A570"/>
    <w:rsid w:val="5AB5BE0C"/>
    <w:rsid w:val="5ADD2B3E"/>
    <w:rsid w:val="5AFB770E"/>
    <w:rsid w:val="5B4F291A"/>
    <w:rsid w:val="5B6A0957"/>
    <w:rsid w:val="5B6D820B"/>
    <w:rsid w:val="5B7ABA48"/>
    <w:rsid w:val="5B8B1DE3"/>
    <w:rsid w:val="5BA292C0"/>
    <w:rsid w:val="5BA77472"/>
    <w:rsid w:val="5C23707B"/>
    <w:rsid w:val="5C2A5EC4"/>
    <w:rsid w:val="5C2FD42D"/>
    <w:rsid w:val="5C3E4AD5"/>
    <w:rsid w:val="5C4AA08A"/>
    <w:rsid w:val="5C5AF06F"/>
    <w:rsid w:val="5C90219F"/>
    <w:rsid w:val="5C9875EA"/>
    <w:rsid w:val="5D2EE594"/>
    <w:rsid w:val="5D3B6C93"/>
    <w:rsid w:val="5D3C3154"/>
    <w:rsid w:val="5D424DD3"/>
    <w:rsid w:val="5D4544E6"/>
    <w:rsid w:val="5D4F9A7D"/>
    <w:rsid w:val="5D7570F1"/>
    <w:rsid w:val="5DBE3680"/>
    <w:rsid w:val="5E1EBC3E"/>
    <w:rsid w:val="5E49DBC7"/>
    <w:rsid w:val="5E5813B8"/>
    <w:rsid w:val="5E5EC95A"/>
    <w:rsid w:val="5E9144EE"/>
    <w:rsid w:val="5E949828"/>
    <w:rsid w:val="5EA3694B"/>
    <w:rsid w:val="5EE62F95"/>
    <w:rsid w:val="5F0A6BFF"/>
    <w:rsid w:val="5F51FD98"/>
    <w:rsid w:val="5F55123B"/>
    <w:rsid w:val="5F63B57A"/>
    <w:rsid w:val="5F73843C"/>
    <w:rsid w:val="5F78FC78"/>
    <w:rsid w:val="5FCA1F39"/>
    <w:rsid w:val="5FF21DB1"/>
    <w:rsid w:val="6018444D"/>
    <w:rsid w:val="6029CE4F"/>
    <w:rsid w:val="604C6A72"/>
    <w:rsid w:val="606D395B"/>
    <w:rsid w:val="607933A7"/>
    <w:rsid w:val="608FF2F6"/>
    <w:rsid w:val="6097ADC8"/>
    <w:rsid w:val="609FEA63"/>
    <w:rsid w:val="60AFD891"/>
    <w:rsid w:val="60D2E364"/>
    <w:rsid w:val="60DA2ECF"/>
    <w:rsid w:val="60FB4B45"/>
    <w:rsid w:val="6108A3E3"/>
    <w:rsid w:val="610BA994"/>
    <w:rsid w:val="610F767F"/>
    <w:rsid w:val="6122B27B"/>
    <w:rsid w:val="61F9CA20"/>
    <w:rsid w:val="6236C725"/>
    <w:rsid w:val="62887A37"/>
    <w:rsid w:val="629C87AF"/>
    <w:rsid w:val="62B38679"/>
    <w:rsid w:val="62CA0548"/>
    <w:rsid w:val="62DE219D"/>
    <w:rsid w:val="62E18E33"/>
    <w:rsid w:val="6324A80E"/>
    <w:rsid w:val="632D3B8C"/>
    <w:rsid w:val="6337DCE7"/>
    <w:rsid w:val="6340EF09"/>
    <w:rsid w:val="635A9D8A"/>
    <w:rsid w:val="63633266"/>
    <w:rsid w:val="6383F876"/>
    <w:rsid w:val="63B2A893"/>
    <w:rsid w:val="63C91FAB"/>
    <w:rsid w:val="63CA1C6C"/>
    <w:rsid w:val="6435EFF4"/>
    <w:rsid w:val="644AA531"/>
    <w:rsid w:val="64551779"/>
    <w:rsid w:val="64883189"/>
    <w:rsid w:val="64AFCAFB"/>
    <w:rsid w:val="64C53618"/>
    <w:rsid w:val="64D57077"/>
    <w:rsid w:val="64EC8DCC"/>
    <w:rsid w:val="6511E608"/>
    <w:rsid w:val="6542BF12"/>
    <w:rsid w:val="6592E590"/>
    <w:rsid w:val="659577E7"/>
    <w:rsid w:val="65ACA93D"/>
    <w:rsid w:val="65BC664E"/>
    <w:rsid w:val="65BECC0C"/>
    <w:rsid w:val="65CBB5E3"/>
    <w:rsid w:val="65F62108"/>
    <w:rsid w:val="66120946"/>
    <w:rsid w:val="6620C23F"/>
    <w:rsid w:val="665D92A4"/>
    <w:rsid w:val="666E55D3"/>
    <w:rsid w:val="668E9E70"/>
    <w:rsid w:val="66AC110A"/>
    <w:rsid w:val="66B0AB4C"/>
    <w:rsid w:val="66B3BA40"/>
    <w:rsid w:val="66BF9260"/>
    <w:rsid w:val="66CB9F16"/>
    <w:rsid w:val="672C04C0"/>
    <w:rsid w:val="673EDB2A"/>
    <w:rsid w:val="6740183B"/>
    <w:rsid w:val="67435255"/>
    <w:rsid w:val="675A1A81"/>
    <w:rsid w:val="67F6F9F0"/>
    <w:rsid w:val="68275331"/>
    <w:rsid w:val="68B5F3DA"/>
    <w:rsid w:val="68C53A34"/>
    <w:rsid w:val="68C680F0"/>
    <w:rsid w:val="68DD729D"/>
    <w:rsid w:val="68FB5AB1"/>
    <w:rsid w:val="69138EFE"/>
    <w:rsid w:val="6926E165"/>
    <w:rsid w:val="69EF21B7"/>
    <w:rsid w:val="6A000558"/>
    <w:rsid w:val="6A05E841"/>
    <w:rsid w:val="6A6B3FBA"/>
    <w:rsid w:val="6A704E57"/>
    <w:rsid w:val="6A70F377"/>
    <w:rsid w:val="6A75991D"/>
    <w:rsid w:val="6A78CD03"/>
    <w:rsid w:val="6A85E368"/>
    <w:rsid w:val="6AACDD46"/>
    <w:rsid w:val="6AB019BD"/>
    <w:rsid w:val="6ACCC894"/>
    <w:rsid w:val="6B00B182"/>
    <w:rsid w:val="6B5C01DB"/>
    <w:rsid w:val="6B6C0A9D"/>
    <w:rsid w:val="6BCBC97E"/>
    <w:rsid w:val="6BDE682E"/>
    <w:rsid w:val="6BF0C85B"/>
    <w:rsid w:val="6C17AAA6"/>
    <w:rsid w:val="6C28AB6D"/>
    <w:rsid w:val="6C5099AC"/>
    <w:rsid w:val="6C6C6835"/>
    <w:rsid w:val="6CC8D800"/>
    <w:rsid w:val="6CCED7E0"/>
    <w:rsid w:val="6CD30204"/>
    <w:rsid w:val="6CDB7AD0"/>
    <w:rsid w:val="6CDE59BE"/>
    <w:rsid w:val="6CE83DD5"/>
    <w:rsid w:val="6CEC78DF"/>
    <w:rsid w:val="6CF7C870"/>
    <w:rsid w:val="6D07D8A3"/>
    <w:rsid w:val="6D1030EC"/>
    <w:rsid w:val="6D111661"/>
    <w:rsid w:val="6D2B3D0A"/>
    <w:rsid w:val="6D49772C"/>
    <w:rsid w:val="6D66FB8B"/>
    <w:rsid w:val="6D84F07A"/>
    <w:rsid w:val="6DE202B9"/>
    <w:rsid w:val="6DE295D1"/>
    <w:rsid w:val="6E09B736"/>
    <w:rsid w:val="6E3225F6"/>
    <w:rsid w:val="6E827380"/>
    <w:rsid w:val="6EEEFB15"/>
    <w:rsid w:val="6EF18ED2"/>
    <w:rsid w:val="6EF66D3E"/>
    <w:rsid w:val="6F0202DA"/>
    <w:rsid w:val="6F52BA21"/>
    <w:rsid w:val="6F563E43"/>
    <w:rsid w:val="6F70C981"/>
    <w:rsid w:val="6F8C38DE"/>
    <w:rsid w:val="6FA36F19"/>
    <w:rsid w:val="6FCB87E1"/>
    <w:rsid w:val="6FF6D321"/>
    <w:rsid w:val="6FF7AF31"/>
    <w:rsid w:val="70450632"/>
    <w:rsid w:val="70493158"/>
    <w:rsid w:val="70586D59"/>
    <w:rsid w:val="70602B1A"/>
    <w:rsid w:val="709161D9"/>
    <w:rsid w:val="70CCFB30"/>
    <w:rsid w:val="70DA9F2D"/>
    <w:rsid w:val="70E94AC1"/>
    <w:rsid w:val="70F718C7"/>
    <w:rsid w:val="710349BE"/>
    <w:rsid w:val="7115BE79"/>
    <w:rsid w:val="7173E563"/>
    <w:rsid w:val="71D8546B"/>
    <w:rsid w:val="71E291C5"/>
    <w:rsid w:val="71EB6FAF"/>
    <w:rsid w:val="71F939C2"/>
    <w:rsid w:val="71FED81D"/>
    <w:rsid w:val="7222AFCF"/>
    <w:rsid w:val="7231BD12"/>
    <w:rsid w:val="725F97AC"/>
    <w:rsid w:val="72A2D5C8"/>
    <w:rsid w:val="72AAD2A2"/>
    <w:rsid w:val="72BC6CFF"/>
    <w:rsid w:val="72C8F76E"/>
    <w:rsid w:val="72CD177E"/>
    <w:rsid w:val="72E6193F"/>
    <w:rsid w:val="72ED8A2F"/>
    <w:rsid w:val="72F44F53"/>
    <w:rsid w:val="72FBC070"/>
    <w:rsid w:val="72FCF406"/>
    <w:rsid w:val="7305DB89"/>
    <w:rsid w:val="73701930"/>
    <w:rsid w:val="7373062B"/>
    <w:rsid w:val="738D6082"/>
    <w:rsid w:val="73E412BA"/>
    <w:rsid w:val="73ED4D03"/>
    <w:rsid w:val="73F78D9A"/>
    <w:rsid w:val="740C7108"/>
    <w:rsid w:val="7437BE96"/>
    <w:rsid w:val="744109D7"/>
    <w:rsid w:val="748BB115"/>
    <w:rsid w:val="748DCB3C"/>
    <w:rsid w:val="74913533"/>
    <w:rsid w:val="74EFBF49"/>
    <w:rsid w:val="750431F9"/>
    <w:rsid w:val="7516CBAD"/>
    <w:rsid w:val="753B6E6C"/>
    <w:rsid w:val="75491B60"/>
    <w:rsid w:val="75A7F5F5"/>
    <w:rsid w:val="7616C341"/>
    <w:rsid w:val="7629B1F9"/>
    <w:rsid w:val="76732241"/>
    <w:rsid w:val="767DC2BD"/>
    <w:rsid w:val="769E5F2C"/>
    <w:rsid w:val="76EA53D9"/>
    <w:rsid w:val="7718E900"/>
    <w:rsid w:val="7726F34C"/>
    <w:rsid w:val="7728DDAB"/>
    <w:rsid w:val="7747C784"/>
    <w:rsid w:val="77662036"/>
    <w:rsid w:val="77680A6A"/>
    <w:rsid w:val="7770C953"/>
    <w:rsid w:val="7788C999"/>
    <w:rsid w:val="77AF1CD9"/>
    <w:rsid w:val="77B5E604"/>
    <w:rsid w:val="77BAE252"/>
    <w:rsid w:val="77F194DF"/>
    <w:rsid w:val="77FA0CE2"/>
    <w:rsid w:val="7825DEF7"/>
    <w:rsid w:val="782D0ACA"/>
    <w:rsid w:val="789611BC"/>
    <w:rsid w:val="78A22018"/>
    <w:rsid w:val="78A38A7A"/>
    <w:rsid w:val="78B56FEE"/>
    <w:rsid w:val="78B68F88"/>
    <w:rsid w:val="78C14FAF"/>
    <w:rsid w:val="78D7CD6D"/>
    <w:rsid w:val="78E5E62E"/>
    <w:rsid w:val="78FF4481"/>
    <w:rsid w:val="790103F6"/>
    <w:rsid w:val="7904B685"/>
    <w:rsid w:val="7913EB06"/>
    <w:rsid w:val="794616C2"/>
    <w:rsid w:val="794FB522"/>
    <w:rsid w:val="7960A76F"/>
    <w:rsid w:val="79DA0BF0"/>
    <w:rsid w:val="7A0EA160"/>
    <w:rsid w:val="7A12C62E"/>
    <w:rsid w:val="7A301C11"/>
    <w:rsid w:val="7A3E5913"/>
    <w:rsid w:val="7A4C0A12"/>
    <w:rsid w:val="7A51C8EE"/>
    <w:rsid w:val="7A773050"/>
    <w:rsid w:val="7AA58093"/>
    <w:rsid w:val="7ADF06B1"/>
    <w:rsid w:val="7AF314B9"/>
    <w:rsid w:val="7B029C12"/>
    <w:rsid w:val="7B17EBFF"/>
    <w:rsid w:val="7B1B6B01"/>
    <w:rsid w:val="7B344D93"/>
    <w:rsid w:val="7B3D10D5"/>
    <w:rsid w:val="7B412BEB"/>
    <w:rsid w:val="7B634789"/>
    <w:rsid w:val="7B8E632F"/>
    <w:rsid w:val="7BD87661"/>
    <w:rsid w:val="7C0EE0B8"/>
    <w:rsid w:val="7C1F3D4C"/>
    <w:rsid w:val="7C275FC8"/>
    <w:rsid w:val="7C41B1C1"/>
    <w:rsid w:val="7C795C97"/>
    <w:rsid w:val="7C99A926"/>
    <w:rsid w:val="7CB278D7"/>
    <w:rsid w:val="7CD909F4"/>
    <w:rsid w:val="7D0ACAFB"/>
    <w:rsid w:val="7D13A3CE"/>
    <w:rsid w:val="7D3B1453"/>
    <w:rsid w:val="7D434B7E"/>
    <w:rsid w:val="7D67E539"/>
    <w:rsid w:val="7D69A4CC"/>
    <w:rsid w:val="7D9F44D0"/>
    <w:rsid w:val="7DB217B1"/>
    <w:rsid w:val="7DB756C5"/>
    <w:rsid w:val="7DDEAB3E"/>
    <w:rsid w:val="7DF0CD67"/>
    <w:rsid w:val="7E15FA3A"/>
    <w:rsid w:val="7E36F240"/>
    <w:rsid w:val="7E5B95D8"/>
    <w:rsid w:val="7E6B94AF"/>
    <w:rsid w:val="7E6EACBF"/>
    <w:rsid w:val="7E7CD867"/>
    <w:rsid w:val="7EA33F2E"/>
    <w:rsid w:val="7EAB030E"/>
    <w:rsid w:val="7EBDC529"/>
    <w:rsid w:val="7EDA33D6"/>
    <w:rsid w:val="7F46CF6D"/>
    <w:rsid w:val="7F651D61"/>
    <w:rsid w:val="7F859FC7"/>
    <w:rsid w:val="7FC285A2"/>
    <w:rsid w:val="7FC638B7"/>
    <w:rsid w:val="7FCBCDB3"/>
    <w:rsid w:val="7FE98F09"/>
    <w:rsid w:val="7FFCA707"/>
    <w:rsid w:val="7FFDC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AFB7"/>
  <w15:chartTrackingRefBased/>
  <w15:docId w15:val="{B85B0502-D2F8-45FC-88D0-A06BAD1D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62"/>
    <w:rPr>
      <w:rFonts w:ascii="Times New Roman" w:hAnsi="Times New Roman" w:cs="Times New Roman"/>
    </w:rPr>
  </w:style>
  <w:style w:type="paragraph" w:styleId="Heading1">
    <w:name w:val="heading 1"/>
    <w:basedOn w:val="Normal"/>
    <w:next w:val="Normal"/>
    <w:link w:val="Heading1Char"/>
    <w:uiPriority w:val="9"/>
    <w:qFormat/>
    <w:rsid w:val="00685362"/>
    <w:pPr>
      <w:keepNext/>
      <w:keepLines/>
      <w:spacing w:before="240" w:after="0"/>
      <w:outlineLvl w:val="0"/>
    </w:pPr>
    <w:rPr>
      <w:rFonts w:ascii="Arial" w:eastAsiaTheme="majorEastAsia" w:hAnsi="Arial" w:cs="Arial"/>
      <w:color w:val="000000" w:themeColor="text1"/>
      <w:sz w:val="32"/>
      <w:szCs w:val="32"/>
    </w:rPr>
  </w:style>
  <w:style w:type="paragraph" w:styleId="Heading2">
    <w:name w:val="heading 2"/>
    <w:basedOn w:val="Normal"/>
    <w:next w:val="Normal"/>
    <w:link w:val="Heading2Char"/>
    <w:uiPriority w:val="9"/>
    <w:semiHidden/>
    <w:unhideWhenUsed/>
    <w:qFormat/>
    <w:rsid w:val="001606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685362"/>
    <w:rPr>
      <w:rFonts w:ascii="Arial" w:eastAsiaTheme="majorEastAsia" w:hAnsi="Arial" w:cs="Arial"/>
      <w:spacing w:val="-10"/>
      <w:kern w:val="28"/>
      <w:sz w:val="56"/>
      <w:szCs w:val="56"/>
    </w:rPr>
  </w:style>
  <w:style w:type="paragraph" w:styleId="Title">
    <w:name w:val="Title"/>
    <w:basedOn w:val="Normal"/>
    <w:next w:val="Normal"/>
    <w:link w:val="TitleChar"/>
    <w:uiPriority w:val="10"/>
    <w:qFormat/>
    <w:rsid w:val="00685362"/>
    <w:pPr>
      <w:spacing w:after="0" w:line="240" w:lineRule="auto"/>
      <w:contextualSpacing/>
    </w:pPr>
    <w:rPr>
      <w:rFonts w:ascii="Arial" w:eastAsiaTheme="majorEastAsia" w:hAnsi="Arial" w:cs="Arial"/>
      <w:spacing w:val="-10"/>
      <w:kern w:val="28"/>
      <w:sz w:val="56"/>
      <w:szCs w:val="56"/>
    </w:rPr>
  </w:style>
  <w:style w:type="character" w:customStyle="1" w:styleId="Heading1Char">
    <w:name w:val="Heading 1 Char"/>
    <w:basedOn w:val="DefaultParagraphFont"/>
    <w:link w:val="Heading1"/>
    <w:uiPriority w:val="9"/>
    <w:rsid w:val="00685362"/>
    <w:rPr>
      <w:rFonts w:ascii="Arial" w:eastAsiaTheme="majorEastAsia" w:hAnsi="Arial" w:cs="Arial"/>
      <w:color w:val="000000" w:themeColor="text1"/>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536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8536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D682D"/>
    <w:rPr>
      <w:color w:val="954F72" w:themeColor="followedHyperlink"/>
      <w:u w:val="single"/>
    </w:rPr>
  </w:style>
  <w:style w:type="character" w:styleId="UnresolvedMention">
    <w:name w:val="Unresolved Mention"/>
    <w:basedOn w:val="DefaultParagraphFont"/>
    <w:uiPriority w:val="99"/>
    <w:semiHidden/>
    <w:unhideWhenUsed/>
    <w:rsid w:val="000A7863"/>
    <w:rPr>
      <w:color w:val="605E5C"/>
      <w:shd w:val="clear" w:color="auto" w:fill="E1DFDD"/>
    </w:rPr>
  </w:style>
  <w:style w:type="paragraph" w:styleId="Header">
    <w:name w:val="header"/>
    <w:basedOn w:val="Normal"/>
    <w:link w:val="HeaderChar"/>
    <w:uiPriority w:val="99"/>
    <w:unhideWhenUsed/>
    <w:rsid w:val="009C2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52"/>
    <w:rPr>
      <w:rFonts w:ascii="Times New Roman" w:hAnsi="Times New Roman" w:cs="Times New Roman"/>
    </w:rPr>
  </w:style>
  <w:style w:type="paragraph" w:styleId="Footer">
    <w:name w:val="footer"/>
    <w:basedOn w:val="Normal"/>
    <w:link w:val="FooterChar"/>
    <w:uiPriority w:val="99"/>
    <w:unhideWhenUsed/>
    <w:rsid w:val="009C2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52"/>
    <w:rPr>
      <w:rFonts w:ascii="Times New Roman" w:hAnsi="Times New Roman" w:cs="Times New Roman"/>
    </w:rPr>
  </w:style>
  <w:style w:type="character" w:styleId="PageNumber">
    <w:name w:val="page number"/>
    <w:basedOn w:val="DefaultParagraphFont"/>
    <w:uiPriority w:val="99"/>
    <w:semiHidden/>
    <w:unhideWhenUsed/>
    <w:rsid w:val="009C2352"/>
  </w:style>
  <w:style w:type="character" w:customStyle="1" w:styleId="Heading2Char">
    <w:name w:val="Heading 2 Char"/>
    <w:basedOn w:val="DefaultParagraphFont"/>
    <w:link w:val="Heading2"/>
    <w:uiPriority w:val="9"/>
    <w:semiHidden/>
    <w:rsid w:val="00160689"/>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840AC"/>
    <w:rPr>
      <w:b/>
      <w:bCs/>
    </w:rPr>
  </w:style>
  <w:style w:type="character" w:customStyle="1" w:styleId="CommentSubjectChar">
    <w:name w:val="Comment Subject Char"/>
    <w:basedOn w:val="CommentTextChar"/>
    <w:link w:val="CommentSubject"/>
    <w:uiPriority w:val="99"/>
    <w:semiHidden/>
    <w:rsid w:val="008840A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9635">
      <w:bodyDiv w:val="1"/>
      <w:marLeft w:val="0"/>
      <w:marRight w:val="0"/>
      <w:marTop w:val="0"/>
      <w:marBottom w:val="0"/>
      <w:divBdr>
        <w:top w:val="none" w:sz="0" w:space="0" w:color="auto"/>
        <w:left w:val="none" w:sz="0" w:space="0" w:color="auto"/>
        <w:bottom w:val="none" w:sz="0" w:space="0" w:color="auto"/>
        <w:right w:val="none" w:sz="0" w:space="0" w:color="auto"/>
      </w:divBdr>
    </w:div>
    <w:div w:id="416097056">
      <w:bodyDiv w:val="1"/>
      <w:marLeft w:val="0"/>
      <w:marRight w:val="0"/>
      <w:marTop w:val="0"/>
      <w:marBottom w:val="0"/>
      <w:divBdr>
        <w:top w:val="none" w:sz="0" w:space="0" w:color="auto"/>
        <w:left w:val="none" w:sz="0" w:space="0" w:color="auto"/>
        <w:bottom w:val="none" w:sz="0" w:space="0" w:color="auto"/>
        <w:right w:val="none" w:sz="0" w:space="0" w:color="auto"/>
      </w:divBdr>
    </w:div>
    <w:div w:id="503975105">
      <w:bodyDiv w:val="1"/>
      <w:marLeft w:val="0"/>
      <w:marRight w:val="0"/>
      <w:marTop w:val="0"/>
      <w:marBottom w:val="0"/>
      <w:divBdr>
        <w:top w:val="none" w:sz="0" w:space="0" w:color="auto"/>
        <w:left w:val="none" w:sz="0" w:space="0" w:color="auto"/>
        <w:bottom w:val="none" w:sz="0" w:space="0" w:color="auto"/>
        <w:right w:val="none" w:sz="0" w:space="0" w:color="auto"/>
      </w:divBdr>
    </w:div>
    <w:div w:id="744105125">
      <w:bodyDiv w:val="1"/>
      <w:marLeft w:val="0"/>
      <w:marRight w:val="0"/>
      <w:marTop w:val="0"/>
      <w:marBottom w:val="0"/>
      <w:divBdr>
        <w:top w:val="none" w:sz="0" w:space="0" w:color="auto"/>
        <w:left w:val="none" w:sz="0" w:space="0" w:color="auto"/>
        <w:bottom w:val="none" w:sz="0" w:space="0" w:color="auto"/>
        <w:right w:val="none" w:sz="0" w:space="0" w:color="auto"/>
      </w:divBdr>
    </w:div>
    <w:div w:id="877549449">
      <w:bodyDiv w:val="1"/>
      <w:marLeft w:val="0"/>
      <w:marRight w:val="0"/>
      <w:marTop w:val="0"/>
      <w:marBottom w:val="0"/>
      <w:divBdr>
        <w:top w:val="none" w:sz="0" w:space="0" w:color="auto"/>
        <w:left w:val="none" w:sz="0" w:space="0" w:color="auto"/>
        <w:bottom w:val="none" w:sz="0" w:space="0" w:color="auto"/>
        <w:right w:val="none" w:sz="0" w:space="0" w:color="auto"/>
      </w:divBdr>
    </w:div>
    <w:div w:id="1072972047">
      <w:bodyDiv w:val="1"/>
      <w:marLeft w:val="0"/>
      <w:marRight w:val="0"/>
      <w:marTop w:val="0"/>
      <w:marBottom w:val="0"/>
      <w:divBdr>
        <w:top w:val="none" w:sz="0" w:space="0" w:color="auto"/>
        <w:left w:val="none" w:sz="0" w:space="0" w:color="auto"/>
        <w:bottom w:val="none" w:sz="0" w:space="0" w:color="auto"/>
        <w:right w:val="none" w:sz="0" w:space="0" w:color="auto"/>
      </w:divBdr>
    </w:div>
    <w:div w:id="1330062029">
      <w:bodyDiv w:val="1"/>
      <w:marLeft w:val="0"/>
      <w:marRight w:val="0"/>
      <w:marTop w:val="0"/>
      <w:marBottom w:val="0"/>
      <w:divBdr>
        <w:top w:val="none" w:sz="0" w:space="0" w:color="auto"/>
        <w:left w:val="none" w:sz="0" w:space="0" w:color="auto"/>
        <w:bottom w:val="none" w:sz="0" w:space="0" w:color="auto"/>
        <w:right w:val="none" w:sz="0" w:space="0" w:color="auto"/>
      </w:divBdr>
    </w:div>
    <w:div w:id="1421564749">
      <w:bodyDiv w:val="1"/>
      <w:marLeft w:val="0"/>
      <w:marRight w:val="0"/>
      <w:marTop w:val="0"/>
      <w:marBottom w:val="0"/>
      <w:divBdr>
        <w:top w:val="none" w:sz="0" w:space="0" w:color="auto"/>
        <w:left w:val="none" w:sz="0" w:space="0" w:color="auto"/>
        <w:bottom w:val="none" w:sz="0" w:space="0" w:color="auto"/>
        <w:right w:val="none" w:sz="0" w:space="0" w:color="auto"/>
      </w:divBdr>
    </w:div>
    <w:div w:id="1564562843">
      <w:bodyDiv w:val="1"/>
      <w:marLeft w:val="0"/>
      <w:marRight w:val="0"/>
      <w:marTop w:val="0"/>
      <w:marBottom w:val="0"/>
      <w:divBdr>
        <w:top w:val="none" w:sz="0" w:space="0" w:color="auto"/>
        <w:left w:val="none" w:sz="0" w:space="0" w:color="auto"/>
        <w:bottom w:val="none" w:sz="0" w:space="0" w:color="auto"/>
        <w:right w:val="none" w:sz="0" w:space="0" w:color="auto"/>
      </w:divBdr>
    </w:div>
    <w:div w:id="1643996937">
      <w:bodyDiv w:val="1"/>
      <w:marLeft w:val="0"/>
      <w:marRight w:val="0"/>
      <w:marTop w:val="0"/>
      <w:marBottom w:val="0"/>
      <w:divBdr>
        <w:top w:val="none" w:sz="0" w:space="0" w:color="auto"/>
        <w:left w:val="none" w:sz="0" w:space="0" w:color="auto"/>
        <w:bottom w:val="none" w:sz="0" w:space="0" w:color="auto"/>
        <w:right w:val="none" w:sz="0" w:space="0" w:color="auto"/>
      </w:divBdr>
    </w:div>
    <w:div w:id="1758556618">
      <w:bodyDiv w:val="1"/>
      <w:marLeft w:val="0"/>
      <w:marRight w:val="0"/>
      <w:marTop w:val="0"/>
      <w:marBottom w:val="0"/>
      <w:divBdr>
        <w:top w:val="none" w:sz="0" w:space="0" w:color="auto"/>
        <w:left w:val="none" w:sz="0" w:space="0" w:color="auto"/>
        <w:bottom w:val="none" w:sz="0" w:space="0" w:color="auto"/>
        <w:right w:val="none" w:sz="0" w:space="0" w:color="auto"/>
      </w:divBdr>
    </w:div>
    <w:div w:id="1836917245">
      <w:bodyDiv w:val="1"/>
      <w:marLeft w:val="0"/>
      <w:marRight w:val="0"/>
      <w:marTop w:val="0"/>
      <w:marBottom w:val="0"/>
      <w:divBdr>
        <w:top w:val="none" w:sz="0" w:space="0" w:color="auto"/>
        <w:left w:val="none" w:sz="0" w:space="0" w:color="auto"/>
        <w:bottom w:val="none" w:sz="0" w:space="0" w:color="auto"/>
        <w:right w:val="none" w:sz="0" w:space="0" w:color="auto"/>
      </w:divBdr>
    </w:div>
    <w:div w:id="19913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2952568-My-Video-Camera-Isn-t-Working" TargetMode="External"/><Relationship Id="rId18" Type="http://schemas.openxmlformats.org/officeDocument/2006/relationships/image" Target="media/image2.png"/><Relationship Id="rId26" Type="http://schemas.openxmlformats.org/officeDocument/2006/relationships/hyperlink" Target="https://support.zoom.us/hc/en-us/articles/213756303-Polling-for-Meetings" TargetMode="External"/><Relationship Id="rId39" Type="http://schemas.openxmlformats.org/officeDocument/2006/relationships/hyperlink" Target="https://und.edu/academics/ttada/academic-technologies/online-collaboration.html" TargetMode="External"/><Relationship Id="rId21" Type="http://schemas.openxmlformats.org/officeDocument/2006/relationships/hyperlink" Target="https://und.zoom.us/profile/setting" TargetMode="External"/><Relationship Id="rId34" Type="http://schemas.openxmlformats.org/officeDocument/2006/relationships/hyperlink" Target="https://support.zoom.us/hc/en-us/articles/206476313" TargetMode="External"/><Relationship Id="rId42" Type="http://schemas.openxmlformats.org/officeDocument/2006/relationships/footer" Target="footer3.xml"/><Relationship Id="rId47" Type="http://schemas.microsoft.com/office/2018/08/relationships/commentsExtensible" Target="commentsExtensible.xml"/><Relationship Id="rId7" Type="http://schemas.openxmlformats.org/officeDocument/2006/relationships/hyperlink" Target="https://support.zoom.us/hc/en-us" TargetMode="External"/><Relationship Id="rId2" Type="http://schemas.openxmlformats.org/officeDocument/2006/relationships/styles" Target="styles.xml"/><Relationship Id="rId16" Type="http://schemas.openxmlformats.org/officeDocument/2006/relationships/hyperlink" Target="https://support.zoom.us/hc/en-us/articles/202050538-Audio-Echo-In-A-Meeting" TargetMode="External"/><Relationship Id="rId29" Type="http://schemas.openxmlformats.org/officeDocument/2006/relationships/hyperlink" Target="https://support.zoom.us/hc/en-us/articles/201362993-Getting-Started-with-i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zoomrooms/hardware" TargetMode="External"/><Relationship Id="rId24" Type="http://schemas.openxmlformats.org/officeDocument/2006/relationships/hyperlink" Target="https://support.zoom.us/hc/en-us/articles/206476313" TargetMode="External"/><Relationship Id="rId32" Type="http://schemas.openxmlformats.org/officeDocument/2006/relationships/hyperlink" Target="https://und.zoom.us/profile/setting" TargetMode="External"/><Relationship Id="rId37" Type="http://schemas.openxmlformats.org/officeDocument/2006/relationships/hyperlink" Target="https://blog.zoom.us/wordpress/category/announcements/new-releas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upport.zoom.us/hc/en-us/articles/200941109-Attendee-Controls-in-a-Meeting" TargetMode="External"/><Relationship Id="rId23" Type="http://schemas.openxmlformats.org/officeDocument/2006/relationships/hyperlink" Target="https://support.zoom.us/hc/en-us/articles/206476313" TargetMode="External"/><Relationship Id="rId28" Type="http://schemas.openxmlformats.org/officeDocument/2006/relationships/hyperlink" Target="https://und.zoom.us/recording" TargetMode="External"/><Relationship Id="rId36" Type="http://schemas.openxmlformats.org/officeDocument/2006/relationships/hyperlink" Target="https://support.zoom.us/hc/en-us/articles/205677665-Sharing-a-whiteboard" TargetMode="External"/><Relationship Id="rId10" Type="http://schemas.openxmlformats.org/officeDocument/2006/relationships/hyperlink" Target="https://support.zoom.us/hc/en-us/articles/360029527911" TargetMode="External"/><Relationship Id="rId19" Type="http://schemas.openxmlformats.org/officeDocument/2006/relationships/image" Target="media/image3.png"/><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s://support.zoom.us/hc/en-us/articles/201362283-Testing-computer-or-device-audio" TargetMode="External"/><Relationship Id="rId22" Type="http://schemas.openxmlformats.org/officeDocument/2006/relationships/hyperlink" Target="https://support.zoom.us/hc/en-us/articles/360032752671-Pre-assigning-participants-to-breakout-rooms" TargetMode="External"/><Relationship Id="rId27" Type="http://schemas.openxmlformats.org/officeDocument/2006/relationships/hyperlink" Target="https://support.zoom.us/hc/en-us/articles/213756303-Polling-for-Meetings?zcid=1231&amp;_ga=2.108906564.75605379.1581199146-165956399.1578336248" TargetMode="External"/><Relationship Id="rId30" Type="http://schemas.openxmlformats.org/officeDocument/2006/relationships/hyperlink" Target="https://support.zoom.us/hc/en-us/articles/200942759-Getting-Started-with-Android" TargetMode="External"/><Relationship Id="rId35" Type="http://schemas.openxmlformats.org/officeDocument/2006/relationships/hyperlink" Target="https://support.zoom.us/hc/en-us/articles/360032752671-Pre-assigning-participants-to-breakout-rooms" TargetMode="External"/><Relationship Id="rId43" Type="http://schemas.openxmlformats.org/officeDocument/2006/relationships/fontTable" Target="fontTable.xml"/><Relationship Id="rId8" Type="http://schemas.openxmlformats.org/officeDocument/2006/relationships/hyperlink" Target="https://support.zoom.us/hc/en-us/categories/200101697" TargetMode="External"/><Relationship Id="rId3" Type="http://schemas.openxmlformats.org/officeDocument/2006/relationships/settings" Target="settings.xml"/><Relationship Id="rId12" Type="http://schemas.openxmlformats.org/officeDocument/2006/relationships/hyperlink" Target="https://support.zoom.us/hc/en-us/articles/201362603-Host-and-Co-Host-Controls-in-a-Meeting" TargetMode="External"/><Relationship Id="rId17" Type="http://schemas.openxmlformats.org/officeDocument/2006/relationships/image" Target="media/image1.png"/><Relationship Id="rId25" Type="http://schemas.openxmlformats.org/officeDocument/2006/relationships/hyperlink" Target="https://und.zoom.us/profile/setting" TargetMode="External"/><Relationship Id="rId33" Type="http://schemas.openxmlformats.org/officeDocument/2006/relationships/hyperlink" Target="https://und.zoom.us/account/my/report" TargetMode="External"/><Relationship Id="rId38" Type="http://schemas.openxmlformats.org/officeDocument/2006/relationships/hyperlink" Target="https://support.zoom.us/hc/en-us/sections/201214205-Release-Notes" TargetMode="External"/><Relationship Id="rId20" Type="http://schemas.openxmlformats.org/officeDocument/2006/relationships/hyperlink" Target="https://med.und.edu/education-resources/repository.html"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3381</Words>
  <Characters>16910</Characters>
  <Application>Microsoft Office Word</Application>
  <DocSecurity>0</DocSecurity>
  <Lines>1537</Lines>
  <Paragraphs>1268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Crispen</dc:creator>
  <cp:keywords/>
  <dc:description/>
  <cp:lastModifiedBy>Salentiny, Adrienne</cp:lastModifiedBy>
  <cp:revision>19</cp:revision>
  <cp:lastPrinted>2020-02-24T22:19:00Z</cp:lastPrinted>
  <dcterms:created xsi:type="dcterms:W3CDTF">2020-02-25T16:58:00Z</dcterms:created>
  <dcterms:modified xsi:type="dcterms:W3CDTF">2020-03-27T13:02:00Z</dcterms:modified>
</cp:coreProperties>
</file>